
<file path=[Content_Types].xml><?xml version="1.0" encoding="utf-8"?>
<Types xmlns="http://schemas.openxmlformats.org/package/2006/content-types">
  <Default ContentType="application/vnd.openxmlformats-officedocument.spreadsheetml.sheet" Extension="xlsx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drawingml.chart+xml" PartName="/word/charts/chart1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themeOverride+xml" PartName="/word/theme/themeOverride1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ГОСУДАРСТВЕННОЕ БЮДЖЕТНОЕ ПРОФЕССИОНАЛЬНОЕ ОБРАЗОВАТЕЛЬНОЕ УЧРЕЖДЕНИЕ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КРАСНОДАРСКОГО КРАЯ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«ДИНСКОЙ МЕХАНИКО-ТЕХНОЛОГИЧЕСКИЙ ТЕХНИКУМ»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Методические рекомендации по выполнению и защите индивидуального проекта 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Динская</w:t>
      </w:r>
    </w:p>
    <w:p w:rsidR="00000000" w:rsidDel="00000000" w:rsidP="00000000" w:rsidRDefault="00000000" w:rsidRPr="00000000" w14:paraId="00000033">
      <w:pPr>
        <w:jc w:val="center"/>
        <w:rPr>
          <w:b w:val="1"/>
          <w:sz w:val="28"/>
          <w:szCs w:val="28"/>
        </w:rPr>
        <w:sectPr>
          <w:pgSz w:h="16838" w:w="11906" w:orient="portrait"/>
          <w:pgMar w:bottom="851" w:top="567" w:left="1701" w:right="851" w:header="1134" w:footer="1134"/>
          <w:pgNumType w:start="1"/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 2021 г.</w:t>
      </w:r>
    </w:p>
    <w:p w:rsidR="00000000" w:rsidDel="00000000" w:rsidP="00000000" w:rsidRDefault="00000000" w:rsidRPr="00000000" w14:paraId="0000003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6.999999999999993" w:type="dxa"/>
        <w:tblLayout w:type="fixed"/>
        <w:tblLook w:val="0000"/>
      </w:tblPr>
      <w:tblGrid>
        <w:gridCol w:w="2340"/>
        <w:gridCol w:w="7020"/>
        <w:tblGridChange w:id="0">
          <w:tblGrid>
            <w:gridCol w:w="2340"/>
            <w:gridCol w:w="70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Составитель: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Дорогань Н.С.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старший методист ГБПОУ КК «Динской механико-технологический техникум»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Методические рекомендации по выполнению и защите индивидуального проекта  предназначены для  обучающихся по программам ППССЗ, ППКРС. </w:t>
      </w:r>
    </w:p>
    <w:p w:rsidR="00000000" w:rsidDel="00000000" w:rsidP="00000000" w:rsidRDefault="00000000" w:rsidRPr="00000000" w14:paraId="0000003D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составлены в соответствии с требованиями   федерального  государственного образовательного стандарта  среднего (полного) общего образования, утвержденного приказом Минобрнауки России №413 от 17 мая 2012 г., приказ Минобрнауки России от 31.12.2015г №1578 «О внесении изменений в федеральный государственный стандарт среднего общего образования, утвержденный приказом Министерства образования и науки Россиийской Федерации от 17 мая 2012г № 413»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утвержденных письмом Минобрнауки России №06-259 от 17 марта 2015 г.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5"/>
        <w:tblGridChange w:id="0">
          <w:tblGrid>
            <w:gridCol w:w="4785"/>
            <w:gridCol w:w="4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Рассмотрено и одобрено  на заседании МС ГБПОУ РК «ДПТ»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Протокол № 01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 « 30 » августа  2016 г.</w:t>
            </w:r>
          </w:p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numPr>
          <w:ilvl w:val="2"/>
          <w:numId w:val="17"/>
        </w:numPr>
        <w:ind w:left="720" w:hanging="720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С О Д Е Р Ж А Н И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96.0" w:type="dxa"/>
        <w:jc w:val="left"/>
        <w:tblInd w:w="-149.0" w:type="dxa"/>
        <w:tblLayout w:type="fixed"/>
        <w:tblLook w:val="0000"/>
      </w:tblPr>
      <w:tblGrid>
        <w:gridCol w:w="8460"/>
        <w:gridCol w:w="636"/>
        <w:tblGridChange w:id="0">
          <w:tblGrid>
            <w:gridCol w:w="8460"/>
            <w:gridCol w:w="636"/>
          </w:tblGrid>
        </w:tblGridChange>
      </w:tblGrid>
      <w:tr>
        <w:trPr>
          <w:cantSplit w:val="1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ВВЕДЕНИЕ……………………………………………………………...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mallCaps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1.ПРОБЛЕМАТИКА, ВЫБОР ТЕМЫ И РУКОВОДСТВО ИНДИВИДУАЛЬНЫМ ПРОЕКТОМ…………………………………..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mallCaps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СОСТАВ, СТРУКТУРА И СОДЕРЖАНИЕ ОСНОВНЫХ ЭЛЕМЕНТОВ  ИНДИВИДУАЛЬНОГО ПРОЕКТА………………….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mallCaps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ОФОРМЛЕНИЕ ИНДИВИДУАЛЬНОГО ПРОЕКТА .……………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mallCaps w:val="1"/>
                <w:sz w:val="28"/>
                <w:szCs w:val="28"/>
                <w:rtl w:val="0"/>
              </w:rPr>
              <w:t xml:space="preserve"> 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ПОДГОТОВКА ИНДИВИДУАЛЬНОГО ПРОЕКТА К ЗАЩИТЕ...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mallCaps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tabs>
                <w:tab w:val="left" w:leader="none" w:pos="1080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5.ПОДГОТОВКА ПРЕЗЕНТАЦИИ К ЗАЩИТЕ ИНДИВИДУАЛЬНОГО ПРОЕКТА …………………………………</w:t>
            </w:r>
          </w:p>
          <w:p w:rsidR="00000000" w:rsidDel="00000000" w:rsidP="00000000" w:rsidRDefault="00000000" w:rsidRPr="00000000" w14:paraId="00000065">
            <w:pPr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mallCaps w:val="1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tabs>
                <w:tab w:val="left" w:leader="none" w:pos="6946"/>
              </w:tabs>
              <w:spacing w:line="360" w:lineRule="auto"/>
              <w:jc w:val="both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 КРИТЕРИИ ОЦЕНКИ ИНДИВИДУАЛЬНОГО ПРОЕКТА …..…..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tabs>
                <w:tab w:val="left" w:leader="none" w:pos="6946"/>
              </w:tabs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mallCaps w:val="1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tabs>
                <w:tab w:val="left" w:leader="none" w:pos="6946"/>
              </w:tabs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ПРИЛОЖЕНИЯ………………………………………………………...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leader="none" w:pos="6946"/>
              </w:tabs>
              <w:spacing w:line="360" w:lineRule="auto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leader="none" w:pos="6946"/>
              </w:tabs>
              <w:spacing w:line="360" w:lineRule="auto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smallCaps w:val="1"/>
                <w:sz w:val="28"/>
                <w:szCs w:val="28"/>
                <w:rtl w:val="0"/>
              </w:rPr>
              <w:t xml:space="preserve">14</w:t>
            </w:r>
          </w:p>
        </w:tc>
      </w:tr>
      <w:tr>
        <w:trPr>
          <w:cantSplit w:val="1"/>
          <w:trHeight w:val="1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tabs>
                <w:tab w:val="left" w:leader="none" w:pos="1080"/>
                <w:tab w:val="left" w:leader="none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tabs>
                <w:tab w:val="left" w:leader="none" w:pos="6946"/>
              </w:tabs>
              <w:spacing w:line="360" w:lineRule="auto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tabs>
          <w:tab w:val="left" w:leader="none" w:pos="694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694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694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694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6946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b w:val="1"/>
          <w:sz w:val="28"/>
          <w:szCs w:val="28"/>
        </w:rPr>
      </w:pPr>
      <w:r w:rsidDel="00000000" w:rsidR="00000000" w:rsidRPr="00000000">
        <w:br w:type="column"/>
      </w:r>
      <w:r w:rsidDel="00000000" w:rsidR="00000000" w:rsidRPr="00000000">
        <w:rPr>
          <w:b w:val="1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88">
      <w:pPr>
        <w:tabs>
          <w:tab w:val="left" w:leader="none" w:pos="4157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89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000000" w:rsidDel="00000000" w:rsidP="00000000" w:rsidRDefault="00000000" w:rsidRPr="00000000" w14:paraId="0000008A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разработаны в целях оказания помощи обучающимся в подготовке индивидуальных проектов и успешной их защите.</w:t>
      </w:r>
    </w:p>
    <w:p w:rsidR="00000000" w:rsidDel="00000000" w:rsidP="00000000" w:rsidRDefault="00000000" w:rsidRPr="00000000" w14:paraId="0000008B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дисциплин, междисциплинарных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00000" w:rsidDel="00000000" w:rsidP="00000000" w:rsidRDefault="00000000" w:rsidRPr="00000000" w14:paraId="0000008C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Результаты выполнения индивидуального проекта должны отражать: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сформированность навыков коммуникативной, учебно-исследовательской деятельности, критического мышления;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способность к инновационной, аналитической, творческой, интеллектуальной деятельности;</w:t>
      </w:r>
    </w:p>
    <w:p w:rsidR="00000000" w:rsidDel="00000000" w:rsidP="00000000" w:rsidRDefault="00000000" w:rsidRPr="00000000" w14:paraId="0000008F">
      <w:pPr>
        <w:numPr>
          <w:ilvl w:val="0"/>
          <w:numId w:val="6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дисциплин или предметных областей;</w:t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00000" w:rsidDel="00000000" w:rsidP="00000000" w:rsidRDefault="00000000" w:rsidRPr="00000000" w14:paraId="00000091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Индивидуальный проект выполняется обучающимся в течение одного года или двух лет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</w:p>
    <w:p w:rsidR="00000000" w:rsidDel="00000000" w:rsidP="00000000" w:rsidRDefault="00000000" w:rsidRPr="00000000" w14:paraId="00000092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Проекты, выполняемые обучающимися, могут быть отнесены к одному из трех типов:исследовательский; информационно-поисковый; практико-ориентированный.</w:t>
      </w:r>
    </w:p>
    <w:p w:rsidR="00000000" w:rsidDel="00000000" w:rsidP="00000000" w:rsidRDefault="00000000" w:rsidRPr="00000000" w14:paraId="00000093">
      <w:pPr>
        <w:keepLines w:val="1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Исследовательский тип работы требует</w:t>
      </w:r>
      <w:bookmarkStart w:colFirst="0" w:colLast="0" w:name="bookmark=id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хорошо продуманной структуры,обозначения цели, обоснования актуальности предмета исследования,обозначения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структуру,приближенно или полностью совпадающую с подлинным научным исследованием.</w:t>
      </w:r>
    </w:p>
    <w:p w:rsidR="00000000" w:rsidDel="00000000" w:rsidP="00000000" w:rsidRDefault="00000000" w:rsidRPr="00000000" w14:paraId="00000094">
      <w:pPr>
        <w:keepLines w:val="1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Информационно-поисковый проект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проектом.Такие проекты могут быть интегрированы в исследовательские и стать их органичной частью.</w:t>
      </w:r>
    </w:p>
    <w:p w:rsidR="00000000" w:rsidDel="00000000" w:rsidP="00000000" w:rsidRDefault="00000000" w:rsidRPr="00000000" w14:paraId="00000095">
      <w:pPr>
        <w:widowControl w:val="0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Практико-ориентированныйпроект отличается четкообозначенным   с   самого   начала   конечным   результатом   деятельностиучастниковпроекта. </w:t>
      </w:r>
    </w:p>
    <w:p w:rsidR="00000000" w:rsidDel="00000000" w:rsidP="00000000" w:rsidRDefault="00000000" w:rsidRPr="00000000" w14:paraId="00000096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Процедуру работы над проектом можно разбить на 6 этапов. Этапы работы над проектом можно представить в виде следующей схемы (см. приложение 6):</w:t>
      </w:r>
    </w:p>
    <w:p w:rsidR="00000000" w:rsidDel="00000000" w:rsidP="00000000" w:rsidRDefault="00000000" w:rsidRPr="00000000" w14:paraId="00000097">
      <w:pPr>
        <w:ind w:firstLine="72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подготовительный</w:t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определение руководителей проектов;</w:t>
      </w:r>
    </w:p>
    <w:p w:rsidR="00000000" w:rsidDel="00000000" w:rsidP="00000000" w:rsidRDefault="00000000" w:rsidRPr="00000000" w14:paraId="00000099">
      <w:pPr>
        <w:numPr>
          <w:ilvl w:val="0"/>
          <w:numId w:val="9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поиск проблемного поля;</w:t>
      </w:r>
    </w:p>
    <w:p w:rsidR="00000000" w:rsidDel="00000000" w:rsidP="00000000" w:rsidRDefault="00000000" w:rsidRPr="00000000" w14:paraId="0000009A">
      <w:pPr>
        <w:numPr>
          <w:ilvl w:val="0"/>
          <w:numId w:val="9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выбор темы и её конкретизация;</w:t>
      </w:r>
    </w:p>
    <w:p w:rsidR="00000000" w:rsidDel="00000000" w:rsidP="00000000" w:rsidRDefault="00000000" w:rsidRPr="00000000" w14:paraId="0000009B">
      <w:pPr>
        <w:numPr>
          <w:ilvl w:val="0"/>
          <w:numId w:val="9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формирование проектной группы;</w:t>
      </w:r>
    </w:p>
    <w:p w:rsidR="00000000" w:rsidDel="00000000" w:rsidP="00000000" w:rsidRDefault="00000000" w:rsidRPr="00000000" w14:paraId="0000009C">
      <w:pPr>
        <w:ind w:firstLine="72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поисковый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уточнение тематического поля и темы проекта, её конкретизация;</w:t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определение и анализ проблемы;</w:t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постановка цели проекта;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firstLine="72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аналитический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анализ имеющейся информации;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поиск информационных лакун;</w:t>
      </w:r>
    </w:p>
    <w:p w:rsidR="00000000" w:rsidDel="00000000" w:rsidP="00000000" w:rsidRDefault="00000000" w:rsidRPr="00000000" w14:paraId="000000A3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сбор и изучение информации;</w:t>
      </w:r>
    </w:p>
    <w:p w:rsidR="00000000" w:rsidDel="00000000" w:rsidP="00000000" w:rsidRDefault="00000000" w:rsidRPr="00000000" w14:paraId="000000A4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поиск оптимального способа достижения цели проекта (анализ альтернативных решений), построение алгоритма деятельности;</w:t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составление плана реализации проекта: пошаговое планирование работ;</w:t>
      </w:r>
    </w:p>
    <w:p w:rsidR="00000000" w:rsidDel="00000000" w:rsidP="00000000" w:rsidRDefault="00000000" w:rsidRPr="00000000" w14:paraId="000000A6">
      <w:pPr>
        <w:numPr>
          <w:ilvl w:val="0"/>
          <w:numId w:val="4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анализ ресурсов;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firstLine="72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практический</w:t>
      </w:r>
    </w:p>
    <w:p w:rsidR="00000000" w:rsidDel="00000000" w:rsidP="00000000" w:rsidRDefault="00000000" w:rsidRPr="00000000" w14:paraId="000000A8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выполнение запланированных технологических операций;</w:t>
      </w:r>
    </w:p>
    <w:p w:rsidR="00000000" w:rsidDel="00000000" w:rsidP="00000000" w:rsidRDefault="00000000" w:rsidRPr="00000000" w14:paraId="000000A9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текущий контроль качества составления проекта;</w:t>
      </w:r>
    </w:p>
    <w:p w:rsidR="00000000" w:rsidDel="00000000" w:rsidP="00000000" w:rsidRDefault="00000000" w:rsidRPr="00000000" w14:paraId="000000AA">
      <w:pPr>
        <w:numPr>
          <w:ilvl w:val="0"/>
          <w:numId w:val="4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внесение (при необходимости) изменений в разработку проекта;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firstLine="72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презентационный</w:t>
      </w:r>
    </w:p>
    <w:p w:rsidR="00000000" w:rsidDel="00000000" w:rsidP="00000000" w:rsidRDefault="00000000" w:rsidRPr="00000000" w14:paraId="000000AC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подготовка презентационных материалов;</w:t>
      </w:r>
    </w:p>
    <w:p w:rsidR="00000000" w:rsidDel="00000000" w:rsidP="00000000" w:rsidRDefault="00000000" w:rsidRPr="00000000" w14:paraId="000000AD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презентация проекта;</w:t>
      </w:r>
    </w:p>
    <w:p w:rsidR="00000000" w:rsidDel="00000000" w:rsidP="00000000" w:rsidRDefault="00000000" w:rsidRPr="00000000" w14:paraId="000000AE">
      <w:pPr>
        <w:numPr>
          <w:ilvl w:val="0"/>
          <w:numId w:val="4"/>
        </w:numPr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изучение возможностей использования результатов проекта;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firstLine="720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контрольный</w:t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анализ результатов выполнения проекта;</w:t>
      </w:r>
    </w:p>
    <w:p w:rsidR="00000000" w:rsidDel="00000000" w:rsidP="00000000" w:rsidRDefault="00000000" w:rsidRPr="00000000" w14:paraId="000000B1">
      <w:pPr>
        <w:numPr>
          <w:ilvl w:val="0"/>
          <w:numId w:val="4"/>
        </w:numPr>
        <w:ind w:left="720" w:hanging="36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оценка качества выполнения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ПРОБЛЕМАТИКА, ВЫБОР ТЕМЫ И РУКОВОДСТВО ИНДИВИДУАЛЬНЫМ ПРОЕКТОМ</w:t>
      </w:r>
    </w:p>
    <w:p w:rsidR="00000000" w:rsidDel="00000000" w:rsidP="00000000" w:rsidRDefault="00000000" w:rsidRPr="00000000" w14:paraId="000000B4">
      <w:pPr>
        <w:ind w:left="36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выбора обучающегося – основа для формирования его ответственности за процесс и результат работы.</w:t>
      </w:r>
    </w:p>
    <w:p w:rsidR="00000000" w:rsidDel="00000000" w:rsidP="00000000" w:rsidRDefault="00000000" w:rsidRPr="00000000" w14:paraId="000000B6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Первая ступень в процессе выполнения проекта - поиск проблемы. Найти проблему, которую можно исследовать и которую хотелось бы разрешить. Нужно четко сформулировать проблему проекта. </w:t>
      </w:r>
    </w:p>
    <w:p w:rsidR="00000000" w:rsidDel="00000000" w:rsidP="00000000" w:rsidRDefault="00000000" w:rsidRPr="00000000" w14:paraId="000000B7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Тематика индивидуального проекта непосредственно связана с постановкой проблемы проекта.Выбор темы индивидуального проекта имеет исключительно большое значение. </w:t>
      </w:r>
    </w:p>
    <w:p w:rsidR="00000000" w:rsidDel="00000000" w:rsidP="00000000" w:rsidRDefault="00000000" w:rsidRPr="00000000" w14:paraId="000000B8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Тематикаиндивидуальныхпроектов по дисциплинам разрабатывается преподавателями предметных (цикловых) комиссий. Перечень тем индивидуальных проектов ежегодно обновляется </w:t>
      </w:r>
      <w:r w:rsidDel="00000000" w:rsidR="00000000" w:rsidRPr="00000000">
        <w:rPr>
          <w:i w:val="1"/>
          <w:sz w:val="28"/>
          <w:szCs w:val="28"/>
          <w:rtl w:val="0"/>
        </w:rPr>
        <w:t xml:space="preserve">(Приложение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leader="none" w:pos="709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Тематика индивидуальных проектов утверждается протоколом заседания предметных (цикловых)  комиссийтехникума  и доводится до сведения обучающихся за 2 месяца до начала их выполнения.</w:t>
      </w:r>
    </w:p>
    <w:p w:rsidR="00000000" w:rsidDel="00000000" w:rsidP="00000000" w:rsidRDefault="00000000" w:rsidRPr="00000000" w14:paraId="000000BA">
      <w:pPr>
        <w:tabs>
          <w:tab w:val="left" w:leader="none" w:pos="709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Обучающемуся  предоставляется право выбора темы индивидуального проекта вплоть до предложения своей тематики с обоснованием целесообразности ее разработки. </w:t>
      </w:r>
    </w:p>
    <w:p w:rsidR="00000000" w:rsidDel="00000000" w:rsidP="00000000" w:rsidRDefault="00000000" w:rsidRPr="00000000" w14:paraId="000000BB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  </w:t>
      </w:r>
    </w:p>
    <w:p w:rsidR="00000000" w:rsidDel="00000000" w:rsidP="00000000" w:rsidRDefault="00000000" w:rsidRPr="00000000" w14:paraId="000000BC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Одинаковые темыиндивидуальных проектов  могут выполнять несколько обучающихся, если круг рассматриваемых вопросов различен, что находит отражение в содержании проекта.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темы индивидуального проекта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проектов.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функциями руководителя проекта являются: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0" w:right="0" w:hanging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консультирование по вопросам содержания и последовательности выполнения индивидуального проекта;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0" w:right="0" w:hanging="3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оказание помощи обучающемуся в подборе необходимой литературы;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хода выполнения проекта.</w:t>
      </w:r>
    </w:p>
    <w:p w:rsidR="00000000" w:rsidDel="00000000" w:rsidP="00000000" w:rsidRDefault="00000000" w:rsidRPr="00000000" w14:paraId="000000C2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После выбора темы индивидуального проекта начинается самостоятельная работа обучающегося по выполнению.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ходом выполнения индивидуальных проектов осуществляет председатель предметных (цикловых) комиссий в соответствии с функциональными обязанностями.</w:t>
      </w:r>
    </w:p>
    <w:p w:rsidR="00000000" w:rsidDel="00000000" w:rsidP="00000000" w:rsidRDefault="00000000" w:rsidRPr="00000000" w14:paraId="000000C4">
      <w:pPr>
        <w:ind w:left="36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36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СОСТАВ, СТРУКТУРА И СОДЕРЖАНИЕ ОСНОВНЫХ ЭЛЕМЕНТОВ  ИНДИВИДУАЛЬНЫХ ПРОЕКТОВ</w:t>
      </w:r>
    </w:p>
    <w:p w:rsidR="00000000" w:rsidDel="00000000" w:rsidP="00000000" w:rsidRDefault="00000000" w:rsidRPr="00000000" w14:paraId="000000C6">
      <w:pPr>
        <w:ind w:left="360" w:firstLine="72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Содержание индивидуального проекта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000000" w:rsidDel="00000000" w:rsidP="00000000" w:rsidRDefault="00000000" w:rsidRPr="00000000" w14:paraId="000000C8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Содержание индивидуального проекта обучающийся составляет совместно с руководителем, с учетом замысла и индивидуального подхода.</w:t>
      </w:r>
    </w:p>
    <w:p w:rsidR="00000000" w:rsidDel="00000000" w:rsidP="00000000" w:rsidRDefault="00000000" w:rsidRPr="00000000" w14:paraId="000000C9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Однако при всем многообразии индивидуальных подходов к содержанию проектов традиционным является следующий:</w:t>
      </w:r>
    </w:p>
    <w:p w:rsidR="00000000" w:rsidDel="00000000" w:rsidP="00000000" w:rsidRDefault="00000000" w:rsidRPr="00000000" w14:paraId="000000CA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CB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ОСНОВНАЯ ЧАСТЬ </w:t>
      </w:r>
    </w:p>
    <w:p w:rsidR="00000000" w:rsidDel="00000000" w:rsidP="00000000" w:rsidRDefault="00000000" w:rsidRPr="00000000" w14:paraId="000000CC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(полное наименование главы)</w:t>
      </w:r>
    </w:p>
    <w:p w:rsidR="00000000" w:rsidDel="00000000" w:rsidP="00000000" w:rsidRDefault="00000000" w:rsidRPr="00000000" w14:paraId="000000CD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(полное наименование главы)</w:t>
      </w:r>
    </w:p>
    <w:p w:rsidR="00000000" w:rsidDel="00000000" w:rsidP="00000000" w:rsidRDefault="00000000" w:rsidRPr="00000000" w14:paraId="000000CE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ЗАКЛЮЧЕНИЕ </w:t>
      </w:r>
    </w:p>
    <w:p w:rsidR="00000000" w:rsidDel="00000000" w:rsidP="00000000" w:rsidRDefault="00000000" w:rsidRPr="00000000" w14:paraId="000000CF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Список информационных источников</w:t>
      </w:r>
    </w:p>
    <w:p w:rsidR="00000000" w:rsidDel="00000000" w:rsidP="00000000" w:rsidRDefault="00000000" w:rsidRPr="00000000" w14:paraId="000000D0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Приложения</w:t>
      </w:r>
    </w:p>
    <w:p w:rsidR="00000000" w:rsidDel="00000000" w:rsidP="00000000" w:rsidRDefault="00000000" w:rsidRPr="00000000" w14:paraId="000000D1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Согласно традиционной структуре основная часть должна содержать не менее 2-3 глав.</w:t>
      </w:r>
    </w:p>
    <w:p w:rsidR="00000000" w:rsidDel="00000000" w:rsidP="00000000" w:rsidRDefault="00000000" w:rsidRPr="00000000" w14:paraId="000000D2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индивидуальном проекте.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00000" w:rsidDel="00000000" w:rsidP="00000000" w:rsidRDefault="00000000" w:rsidRPr="00000000" w14:paraId="000000D3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Собрав и изучив информационные источники и практический материал, обучающийся приступает к написанию индивидуального проекта. Это сложный этап работы над темой, требующий сосредоточенности и упорного труда. </w:t>
      </w:r>
    </w:p>
    <w:p w:rsidR="00000000" w:rsidDel="00000000" w:rsidP="00000000" w:rsidRDefault="00000000" w:rsidRPr="00000000" w14:paraId="000000D4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Хотя индивидуальный проект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смежных  учебных дисциплин.</w:t>
      </w:r>
    </w:p>
    <w:p w:rsidR="00000000" w:rsidDel="00000000" w:rsidP="00000000" w:rsidRDefault="00000000" w:rsidRPr="00000000" w14:paraId="000000D5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Излагать материал рекомендуется своими словами, не допуская дословного переписывания из информационных  источников. </w:t>
      </w:r>
    </w:p>
    <w:p w:rsidR="00000000" w:rsidDel="00000000" w:rsidP="00000000" w:rsidRDefault="00000000" w:rsidRPr="00000000" w14:paraId="000000D6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титульном лист индивидуального проекта указывается наименование учебного заведения, профессия, фамилия и инициалы обучающегося, тема, фамилия и инициалы руководителя.</w:t>
      </w:r>
    </w:p>
    <w:p w:rsidR="00000000" w:rsidDel="00000000" w:rsidP="00000000" w:rsidRDefault="00000000" w:rsidRPr="00000000" w14:paraId="000000D7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sz w:val="28"/>
          <w:szCs w:val="28"/>
          <w:rtl w:val="0"/>
        </w:rPr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</w:t>
      </w:r>
      <w:r w:rsidDel="00000000" w:rsidR="00000000" w:rsidRPr="00000000">
        <w:rPr>
          <w:i w:val="1"/>
          <w:sz w:val="28"/>
          <w:szCs w:val="28"/>
          <w:rtl w:val="0"/>
        </w:rPr>
        <w:t xml:space="preserve">(Приложение 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firstLine="72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D9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индивидуального проекта имеет объем 2-3 страницы. В нем отражаются следующие признаки: </w:t>
      </w:r>
    </w:p>
    <w:p w:rsidR="00000000" w:rsidDel="00000000" w:rsidP="00000000" w:rsidRDefault="00000000" w:rsidRPr="00000000" w14:paraId="000000DA">
      <w:pPr>
        <w:numPr>
          <w:ilvl w:val="0"/>
          <w:numId w:val="22"/>
        </w:numPr>
        <w:ind w:left="357" w:hanging="357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актуальность проблемы, темы</w:t>
      </w:r>
      <w:r w:rsidDel="00000000" w:rsidR="00000000" w:rsidRPr="00000000">
        <w:rPr>
          <w:sz w:val="28"/>
          <w:szCs w:val="28"/>
          <w:rtl w:val="0"/>
        </w:rPr>
        <w:t xml:space="preserve"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000000" w:rsidDel="00000000" w:rsidP="00000000" w:rsidRDefault="00000000" w:rsidRPr="00000000" w14:paraId="000000DB">
      <w:pPr>
        <w:numPr>
          <w:ilvl w:val="0"/>
          <w:numId w:val="22"/>
        </w:numPr>
        <w:ind w:left="357" w:hanging="357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цель </w:t>
      </w:r>
      <w:r w:rsidDel="00000000" w:rsidR="00000000" w:rsidRPr="00000000">
        <w:rPr>
          <w:sz w:val="28"/>
          <w:szCs w:val="28"/>
          <w:rtl w:val="0"/>
        </w:rPr>
        <w:t xml:space="preserve">и совокупность поставленных </w:t>
      </w:r>
      <w:r w:rsidDel="00000000" w:rsidR="00000000" w:rsidRPr="00000000">
        <w:rPr>
          <w:i w:val="1"/>
          <w:sz w:val="28"/>
          <w:szCs w:val="28"/>
          <w:rtl w:val="0"/>
        </w:rPr>
        <w:t xml:space="preserve">задач</w:t>
      </w:r>
      <w:r w:rsidDel="00000000" w:rsidR="00000000" w:rsidRPr="00000000">
        <w:rPr>
          <w:sz w:val="28"/>
          <w:szCs w:val="28"/>
          <w:rtl w:val="0"/>
        </w:rPr>
        <w:t xml:space="preserve"> для  ее достижения;</w:t>
      </w:r>
    </w:p>
    <w:p w:rsidR="00000000" w:rsidDel="00000000" w:rsidP="00000000" w:rsidRDefault="00000000" w:rsidRPr="00000000" w14:paraId="000000DC">
      <w:pPr>
        <w:numPr>
          <w:ilvl w:val="0"/>
          <w:numId w:val="22"/>
        </w:numPr>
        <w:ind w:left="357" w:hanging="357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предмет исследования -</w:t>
      </w:r>
      <w:r w:rsidDel="00000000" w:rsidR="00000000" w:rsidRPr="00000000">
        <w:rPr>
          <w:sz w:val="28"/>
          <w:szCs w:val="28"/>
          <w:rtl w:val="0"/>
        </w:rPr>
        <w:t xml:space="preserve"> конкретные основы теории, методическое обеспечение, инструментарий и т.д.;</w:t>
      </w:r>
    </w:p>
    <w:p w:rsidR="00000000" w:rsidDel="00000000" w:rsidP="00000000" w:rsidRDefault="00000000" w:rsidRPr="00000000" w14:paraId="000000DD">
      <w:pPr>
        <w:numPr>
          <w:ilvl w:val="0"/>
          <w:numId w:val="22"/>
        </w:numPr>
        <w:ind w:left="357" w:hanging="357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объект исследования,</w:t>
      </w:r>
      <w:r w:rsidDel="00000000" w:rsidR="00000000" w:rsidRPr="00000000">
        <w:rPr>
          <w:sz w:val="28"/>
          <w:szCs w:val="28"/>
          <w:rtl w:val="0"/>
        </w:rPr>
        <w:t xml:space="preserve">на материалах которого выполнен индивидуальный проект, его отраслевая и ведомственная принадлежность, месторасположение;</w:t>
      </w:r>
    </w:p>
    <w:p w:rsidR="00000000" w:rsidDel="00000000" w:rsidP="00000000" w:rsidRDefault="00000000" w:rsidRPr="00000000" w14:paraId="000000DE">
      <w:pPr>
        <w:numPr>
          <w:ilvl w:val="0"/>
          <w:numId w:val="22"/>
        </w:numPr>
        <w:ind w:left="357" w:hanging="357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период исследования</w:t>
      </w:r>
      <w:r w:rsidDel="00000000" w:rsidR="00000000" w:rsidRPr="00000000">
        <w:rPr>
          <w:sz w:val="28"/>
          <w:szCs w:val="28"/>
          <w:rtl w:val="0"/>
        </w:rPr>
        <w:t xml:space="preserve"> – указываются  временные рамки;</w:t>
      </w:r>
    </w:p>
    <w:p w:rsidR="00000000" w:rsidDel="00000000" w:rsidP="00000000" w:rsidRDefault="00000000" w:rsidRPr="00000000" w14:paraId="000000DF">
      <w:pPr>
        <w:numPr>
          <w:ilvl w:val="0"/>
          <w:numId w:val="22"/>
        </w:numPr>
        <w:ind w:left="357" w:hanging="357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теоретическая основа</w:t>
      </w:r>
      <w:r w:rsidDel="00000000" w:rsidR="00000000" w:rsidRPr="00000000">
        <w:rPr>
          <w:sz w:val="28"/>
          <w:szCs w:val="28"/>
          <w:rtl w:val="0"/>
        </w:rPr>
        <w:t xml:space="preserve">– труды отечественных и зарубежных ученых по исследуемой проблеме;</w:t>
      </w:r>
    </w:p>
    <w:p w:rsidR="00000000" w:rsidDel="00000000" w:rsidP="00000000" w:rsidRDefault="00000000" w:rsidRPr="00000000" w14:paraId="000000E0">
      <w:pPr>
        <w:keepNext w:val="1"/>
        <w:keepLines w:val="1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0"/>
        </w:tabs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информационная база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обзор использованных законодательных и нормативных актов и т.п.;</w:t>
      </w:r>
    </w:p>
    <w:p w:rsidR="00000000" w:rsidDel="00000000" w:rsidP="00000000" w:rsidRDefault="00000000" w:rsidRPr="00000000" w14:paraId="000000E1">
      <w:pPr>
        <w:keepNext w:val="1"/>
        <w:keepLines w:val="1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0"/>
        </w:tabs>
        <w:spacing w:after="0" w:before="0" w:line="240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и структура индивидуального проекта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композиционный состав - введение, количество глав, заключение, число использованных информационных источников, приложений,  таблиц, рисунков.</w:t>
      </w:r>
    </w:p>
    <w:p w:rsidR="00000000" w:rsidDel="00000000" w:rsidP="00000000" w:rsidRDefault="00000000" w:rsidRPr="00000000" w14:paraId="000000E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36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часть индивидуального проекта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состоит из совокупности предусмотренных содержанием работы параграфов.</w:t>
      </w:r>
    </w:p>
    <w:p w:rsidR="00000000" w:rsidDel="00000000" w:rsidP="00000000" w:rsidRDefault="00000000" w:rsidRPr="00000000" w14:paraId="000000E3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Содержанием </w:t>
      </w:r>
      <w:r w:rsidDel="00000000" w:rsidR="00000000" w:rsidRPr="00000000">
        <w:rPr>
          <w:i w:val="1"/>
          <w:sz w:val="28"/>
          <w:szCs w:val="28"/>
          <w:rtl w:val="0"/>
        </w:rPr>
        <w:t xml:space="preserve">первой главы</w:t>
      </w:r>
      <w:r w:rsidDel="00000000" w:rsidR="00000000" w:rsidRPr="00000000">
        <w:rPr>
          <w:sz w:val="28"/>
          <w:szCs w:val="28"/>
          <w:rtl w:val="0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000000" w:rsidDel="00000000" w:rsidP="00000000" w:rsidRDefault="00000000" w:rsidRPr="00000000" w14:paraId="000000E4">
      <w:pPr>
        <w:ind w:firstLine="720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Вторая глава </w:t>
      </w:r>
      <w:r w:rsidDel="00000000" w:rsidR="00000000" w:rsidRPr="00000000">
        <w:rPr>
          <w:sz w:val="28"/>
          <w:szCs w:val="28"/>
          <w:rtl w:val="0"/>
        </w:rPr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 а также  разработке выводов и предложений, вытекающих из анализа  проведенного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000000" w:rsidDel="00000000" w:rsidP="00000000" w:rsidRDefault="00000000" w:rsidRPr="00000000" w14:paraId="000000E6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Заключение.</w:t>
      </w:r>
      <w:r w:rsidDel="00000000" w:rsidR="00000000" w:rsidRPr="00000000">
        <w:rPr>
          <w:sz w:val="28"/>
          <w:szCs w:val="28"/>
          <w:rtl w:val="0"/>
        </w:rPr>
        <w:t xml:space="preserve"> Здесь 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его  деятельности. </w:t>
      </w:r>
    </w:p>
    <w:p w:rsidR="00000000" w:rsidDel="00000000" w:rsidP="00000000" w:rsidRDefault="00000000" w:rsidRPr="00000000" w14:paraId="000000E7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Список информационных источников </w:t>
      </w:r>
      <w:r w:rsidDel="00000000" w:rsidR="00000000" w:rsidRPr="00000000">
        <w:rPr>
          <w:sz w:val="28"/>
          <w:szCs w:val="28"/>
          <w:rtl w:val="0"/>
        </w:rPr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  <w:r w:rsidDel="00000000" w:rsidR="00000000" w:rsidRPr="00000000">
        <w:rPr>
          <w:i w:val="1"/>
          <w:sz w:val="28"/>
          <w:szCs w:val="28"/>
          <w:rtl w:val="0"/>
        </w:rPr>
        <w:t xml:space="preserve">(Приложение 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000000" w:rsidDel="00000000" w:rsidP="00000000" w:rsidRDefault="00000000" w:rsidRPr="00000000" w14:paraId="000000E9">
      <w:pPr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приложении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приводятся копии документов, сравнительные таблицы, схемы и др.</w:t>
      </w:r>
    </w:p>
    <w:p w:rsidR="00000000" w:rsidDel="00000000" w:rsidP="00000000" w:rsidRDefault="00000000" w:rsidRPr="00000000" w14:paraId="000000EA">
      <w:pPr>
        <w:ind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ОФОРМЛЕНИЕ ИНДИВИДУАЛЬНОГО ПРОЕКТА</w:t>
      </w:r>
    </w:p>
    <w:p w:rsidR="00000000" w:rsidDel="00000000" w:rsidP="00000000" w:rsidRDefault="00000000" w:rsidRPr="00000000" w14:paraId="000000ED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Индивидуальный проект должен быть надлежащим образом оформлен (таблица 1). Все листы проекта и приложения следуют переплести. Индивидуальный проект структурируется следующим образом:</w:t>
      </w:r>
    </w:p>
    <w:p w:rsidR="00000000" w:rsidDel="00000000" w:rsidP="00000000" w:rsidRDefault="00000000" w:rsidRPr="00000000" w14:paraId="000000EF">
      <w:pPr>
        <w:numPr>
          <w:ilvl w:val="0"/>
          <w:numId w:val="20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Титульный лист</w:t>
      </w:r>
      <w:r w:rsidDel="00000000" w:rsidR="00000000" w:rsidRPr="00000000">
        <w:rPr>
          <w:i w:val="1"/>
          <w:sz w:val="28"/>
          <w:szCs w:val="28"/>
          <w:rtl w:val="0"/>
        </w:rPr>
        <w:t xml:space="preserve">(Приложение 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20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Содержание </w:t>
      </w:r>
    </w:p>
    <w:p w:rsidR="00000000" w:rsidDel="00000000" w:rsidP="00000000" w:rsidRDefault="00000000" w:rsidRPr="00000000" w14:paraId="000000F1">
      <w:pPr>
        <w:numPr>
          <w:ilvl w:val="0"/>
          <w:numId w:val="20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Содержательная часть работы</w:t>
      </w:r>
    </w:p>
    <w:p w:rsidR="00000000" w:rsidDel="00000000" w:rsidP="00000000" w:rsidRDefault="00000000" w:rsidRPr="00000000" w14:paraId="000000F2">
      <w:pPr>
        <w:numPr>
          <w:ilvl w:val="0"/>
          <w:numId w:val="20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Приложения</w:t>
      </w:r>
    </w:p>
    <w:p w:rsidR="00000000" w:rsidDel="00000000" w:rsidP="00000000" w:rsidRDefault="00000000" w:rsidRPr="00000000" w14:paraId="000000F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Таблица 1- Требования к оформлению индивидуального проекта</w:t>
      </w:r>
    </w:p>
    <w:tbl>
      <w:tblPr>
        <w:tblStyle w:val="Table4"/>
        <w:tblW w:w="10038.0" w:type="dxa"/>
        <w:jc w:val="left"/>
        <w:tblInd w:w="-5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2"/>
        <w:gridCol w:w="6946"/>
        <w:tblGridChange w:id="0">
          <w:tblGrid>
            <w:gridCol w:w="3092"/>
            <w:gridCol w:w="6946"/>
          </w:tblGrid>
        </w:tblGridChange>
      </w:tblGrid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Требование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Содержание требования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Объем 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 менее 15  страниц компьютерного текста</w:t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Оформление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текст печатается на одной стороне листа белой бумаги формата A4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Интервал 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1,5</w:t>
            </w:r>
          </w:p>
        </w:tc>
      </w:tr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  <w:tab w:val="left" w:leader="none" w:pos="-2280"/>
                <w:tab w:val="left" w:leader="none" w:pos="70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Шрифт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«TimesNewRoman» 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  <w:tab w:val="left" w:leader="none" w:pos="-2280"/>
                <w:tab w:val="left" w:leader="none" w:pos="70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 п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  <w:tab w:val="left" w:leader="none" w:pos="-2280"/>
                <w:tab w:val="left" w:leader="none" w:pos="70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Выравнивание 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ширине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  <w:tab w:val="left" w:leader="none" w:pos="-2280"/>
                <w:tab w:val="left" w:leader="none" w:pos="70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Кавычки 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«кавычки-елочки»</w:t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Параметры страницы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 левой стороны – 30 мм, </w:t>
            </w:r>
          </w:p>
          <w:p w:rsidR="00000000" w:rsidDel="00000000" w:rsidP="00000000" w:rsidRDefault="00000000" w:rsidRPr="00000000" w14:paraId="000001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 правой – 10 мм, </w:t>
            </w:r>
          </w:p>
          <w:p w:rsidR="00000000" w:rsidDel="00000000" w:rsidP="00000000" w:rsidRDefault="00000000" w:rsidRPr="00000000" w14:paraId="000001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сверху – 20 мм, </w:t>
            </w:r>
          </w:p>
          <w:p w:rsidR="00000000" w:rsidDel="00000000" w:rsidP="00000000" w:rsidRDefault="00000000" w:rsidRPr="00000000" w14:paraId="000001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снизу –20 мм.</w:t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Нумерация страниц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  <w:tab w:val="left" w:leader="none" w:pos="-2280"/>
                <w:tab w:val="left" w:leader="none" w:pos="489"/>
                <w:tab w:val="left" w:leader="none" w:pos="709"/>
              </w:tabs>
              <w:spacing w:after="0" w:before="0" w:line="240" w:lineRule="auto"/>
              <w:ind w:left="0" w:right="0" w:firstLine="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арабскими цифрами,</w:t>
            </w:r>
          </w:p>
          <w:p w:rsidR="00000000" w:rsidDel="00000000" w:rsidP="00000000" w:rsidRDefault="00000000" w:rsidRPr="00000000" w14:paraId="0000010D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  <w:tab w:val="left" w:leader="none" w:pos="-2280"/>
                <w:tab w:val="left" w:leader="none" w:pos="489"/>
                <w:tab w:val="left" w:leader="none" w:pos="709"/>
              </w:tabs>
              <w:spacing w:after="0" w:before="0" w:line="240" w:lineRule="auto"/>
              <w:ind w:left="0" w:right="0" w:firstLine="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сквозная, от титульного листа, при этом номер страницы на титульном листе не проставляют</w:t>
            </w:r>
          </w:p>
          <w:p w:rsidR="00000000" w:rsidDel="00000000" w:rsidP="00000000" w:rsidRDefault="00000000" w:rsidRPr="00000000" w14:paraId="0000010E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  <w:tab w:val="left" w:leader="none" w:pos="-2280"/>
                <w:tab w:val="left" w:leader="none" w:pos="489"/>
                <w:tab w:val="left" w:leader="none" w:pos="709"/>
              </w:tabs>
              <w:spacing w:after="0" w:before="0" w:line="240" w:lineRule="auto"/>
              <w:ind w:left="0" w:right="0" w:firstLine="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проставляется со второй страницы,</w:t>
            </w:r>
          </w:p>
          <w:p w:rsidR="00000000" w:rsidDel="00000000" w:rsidP="00000000" w:rsidRDefault="00000000" w:rsidRPr="00000000" w14:paraId="0000010F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  <w:tab w:val="left" w:leader="none" w:pos="-2280"/>
                <w:tab w:val="left" w:leader="none" w:pos="489"/>
                <w:tab w:val="left" w:leader="none" w:pos="709"/>
              </w:tabs>
              <w:spacing w:after="0" w:before="0" w:line="240" w:lineRule="auto"/>
              <w:ind w:left="0" w:right="0" w:firstLine="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порядковый номер страницы ставится внизу  посередине строки</w:t>
            </w:r>
          </w:p>
        </w:tc>
      </w:tr>
      <w:tr>
        <w:trPr>
          <w:cantSplit w:val="0"/>
          <w:trHeight w:val="130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Введение, названия глав, заключение, список использованных информационных источников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  <w:tab w:val="left" w:leader="none" w:pos="-2280"/>
                <w:tab w:val="left" w:leader="none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новой страницы заглавными буквами по центру  жирным шрифтом, в конце точка не ставится</w:t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Оформление глав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  <w:tab w:val="left" w:leader="none" w:pos="-22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ГЛАВА I. ПОНЯТИЕ ЮРИДИЧЕСКОЙ ОТВЕСТВЕННОСТИ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Оформление параграфов 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  <w:tab w:val="left" w:leader="none" w:pos="-22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1.2Признаки юридической ответственности</w:t>
            </w:r>
          </w:p>
        </w:tc>
      </w:tr>
      <w:tr>
        <w:trPr>
          <w:cantSplit w:val="0"/>
          <w:trHeight w:val="760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одна свободная строка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Список использованных информационных источников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 менее 10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Параграф  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 менее  3 страниц</w:t>
            </w:r>
          </w:p>
        </w:tc>
      </w:tr>
      <w:tr>
        <w:trPr>
          <w:cantSplit w:val="0"/>
          <w:trHeight w:val="760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Иллюстрации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  <w:tab w:val="left" w:leader="none" w:pos="-228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019550" cy="2000250"/>
                  <wp:docPr id="2" name=""/>
                  <a:graphic>
                    <a:graphicData uri="http://schemas.openxmlformats.org/drawingml/2006/chart">
                      <c:chart r:id="rId7"/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Рисунок 1  – </w:t>
            </w:r>
            <w:r w:rsidDel="00000000" w:rsidR="00000000" w:rsidRPr="00000000">
              <w:rPr>
                <w:b w:val="1"/>
                <w:rtl w:val="0"/>
              </w:rPr>
              <w:t xml:space="preserve">Сведения о количестве учреждений социального обслуживания семьи и детей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4" w:hRule="atLeast"/>
          <w:tblHeader w:val="0"/>
        </w:trPr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Таблицы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Таблица 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Местность проживания респондентов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6726.0" w:type="dxa"/>
              <w:jc w:val="left"/>
              <w:tblInd w:w="30.0" w:type="dxa"/>
              <w:tblLayout w:type="fixed"/>
              <w:tblLook w:val="0400"/>
            </w:tblPr>
            <w:tblGrid>
              <w:gridCol w:w="2899"/>
              <w:gridCol w:w="2268"/>
              <w:gridCol w:w="1559"/>
              <w:tblGridChange w:id="0">
                <w:tblGrid>
                  <w:gridCol w:w="2899"/>
                  <w:gridCol w:w="2268"/>
                  <w:gridCol w:w="1559"/>
                </w:tblGrid>
              </w:tblGridChange>
            </w:tblGrid>
            <w:tr>
              <w:trPr>
                <w:cantSplit w:val="1"/>
                <w:trHeight w:val="42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Варианты ответа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  <w:vAlign w:val="center"/>
                </w:tcPr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Абс.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  <w:vAlign w:val="center"/>
                </w:tcPr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%%</w:t>
                  </w:r>
                </w:p>
              </w:tc>
            </w:tr>
            <w:tr>
              <w:trPr>
                <w:cantSplit w:val="1"/>
                <w:trHeight w:val="439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 городе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  <w:vAlign w:val="center"/>
                </w:tcPr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307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  <w:vAlign w:val="center"/>
                </w:tcPr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76,2</w:t>
                  </w:r>
                </w:p>
              </w:tc>
            </w:tr>
            <w:tr>
              <w:trPr>
                <w:cantSplit w:val="1"/>
                <w:trHeight w:val="439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 сельской местности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  <w:vAlign w:val="center"/>
                </w:tcPr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90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  <w:vAlign w:val="center"/>
                </w:tcPr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22,3</w:t>
                  </w:r>
                </w:p>
              </w:tc>
            </w:tr>
            <w:tr>
              <w:trPr>
                <w:cantSplit w:val="1"/>
                <w:trHeight w:val="439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</w:tcPr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Нет ответа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  <w:vAlign w:val="center"/>
                </w:tcPr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30.0" w:type="dxa"/>
                    <w:left w:w="30.0" w:type="dxa"/>
                    <w:bottom w:w="30.0" w:type="dxa"/>
                    <w:right w:w="30.0" w:type="dxa"/>
                  </w:tcMar>
                  <w:vAlign w:val="center"/>
                </w:tcPr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1,5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2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2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  <w:tab w:val="left" w:leader="none" w:pos="-22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Подстрочные ссылки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«Текст цитаты в тексте работы.»</w:t>
            </w: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«Текст цитаты в тексте работы.»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vertAlign w:val="superscript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Иванов И.И. Теоретические основы.-М.:, 2000.-С.25.</w:t>
            </w:r>
          </w:p>
          <w:p w:rsidR="00000000" w:rsidDel="00000000" w:rsidP="00000000" w:rsidRDefault="00000000" w:rsidRPr="00000000" w14:paraId="00000136">
            <w:pPr>
              <w:jc w:val="both"/>
              <w:rPr/>
            </w:pP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Там же. - С.25.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Сокращения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ГПК РФ, ГК РФ, СК РФ и т.д</w:t>
            </w:r>
            <w:r w:rsidDel="00000000" w:rsidR="00000000" w:rsidRPr="00000000">
              <w:rPr>
                <w:i w:val="1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000000" w:rsidDel="00000000" w:rsidP="00000000" w:rsidRDefault="00000000" w:rsidRPr="00000000" w14:paraId="0000013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000000" w:rsidDel="00000000" w:rsidP="00000000" w:rsidRDefault="00000000" w:rsidRPr="00000000" w14:paraId="0000013C">
      <w:pPr>
        <w:ind w:left="36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36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 ПОДГОТОВКА ИНДИВИДУАЛЬНОГО ПРОЕКТА К ЗАЩИТЕ</w:t>
      </w:r>
    </w:p>
    <w:p w:rsidR="00000000" w:rsidDel="00000000" w:rsidP="00000000" w:rsidRDefault="00000000" w:rsidRPr="00000000" w14:paraId="0000013E">
      <w:pPr>
        <w:ind w:left="360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Закончив написание и оформление индивидуального проекта, его основные положения надо обсудить с руководителем.</w:t>
      </w:r>
    </w:p>
    <w:p w:rsidR="00000000" w:rsidDel="00000000" w:rsidP="00000000" w:rsidRDefault="00000000" w:rsidRPr="00000000" w14:paraId="00000140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После просмотра и одобрения индивидуального проекта руководитель его подписывает и составляет отзыв.</w:t>
      </w:r>
    </w:p>
    <w:p w:rsidR="00000000" w:rsidDel="00000000" w:rsidP="00000000" w:rsidRDefault="00000000" w:rsidRPr="00000000" w14:paraId="00000141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отзыве руководитель характеризует проделанную работу по всем разделам</w:t>
      </w:r>
      <w:r w:rsidDel="00000000" w:rsidR="00000000" w:rsidRPr="00000000">
        <w:rPr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Подготовив индивидуальный проект к защите, обучающийся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000000" w:rsidDel="00000000" w:rsidP="00000000" w:rsidRDefault="00000000" w:rsidRPr="00000000" w14:paraId="00000143">
      <w:pPr>
        <w:shd w:fill="ffffff" w:val="clear"/>
        <w:ind w:right="23" w:firstLine="708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Процедура защиты индивидуальных проектов определяется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руководителем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выступления основных положений индивидуального проекта, обоснования выводов и предложений отводится не более 15 минут. После выступления обучающийся отвечает на заданные вопросы по теме.</w:t>
      </w:r>
    </w:p>
    <w:p w:rsidR="00000000" w:rsidDel="00000000" w:rsidP="00000000" w:rsidRDefault="00000000" w:rsidRPr="00000000" w14:paraId="00000145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Результаты защиты определяются оценками «отлично», «хорошо», «удовлетворительно», «неудовлетворительно».</w:t>
      </w:r>
    </w:p>
    <w:p w:rsidR="00000000" w:rsidDel="00000000" w:rsidP="00000000" w:rsidRDefault="00000000" w:rsidRPr="00000000" w14:paraId="00000146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Оценка по итогам защитыиндивидуального проекта может быть засчитана в качестве промежуточной аттестации по дисциплине.</w:t>
      </w:r>
    </w:p>
    <w:p w:rsidR="00000000" w:rsidDel="00000000" w:rsidP="00000000" w:rsidRDefault="00000000" w:rsidRPr="00000000" w14:paraId="00000147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tabs>
          <w:tab w:val="left" w:leader="none" w:pos="1080"/>
        </w:tabs>
        <w:ind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ПОДГОТОВКА ПРЕЗЕНТАЦИИ К ЗАЩИТЕ ИНДИВИДУАЛЬНОГО ПРОЕКТА</w:t>
      </w:r>
    </w:p>
    <w:p w:rsidR="00000000" w:rsidDel="00000000" w:rsidP="00000000" w:rsidRDefault="00000000" w:rsidRPr="00000000" w14:paraId="00000149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Презентация индивидуального проекта представляет собой 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 индивидуального проекта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000000" w:rsidDel="00000000" w:rsidP="00000000" w:rsidRDefault="00000000" w:rsidRPr="00000000" w14:paraId="0000014B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000000" w:rsidDel="00000000" w:rsidP="00000000" w:rsidRDefault="00000000" w:rsidRPr="00000000" w14:paraId="0000014C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почему избрана эта тема;</w:t>
      </w:r>
    </w:p>
    <w:p w:rsidR="00000000" w:rsidDel="00000000" w:rsidP="00000000" w:rsidRDefault="00000000" w:rsidRPr="00000000" w14:paraId="0000014D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какой была цель исследования;</w:t>
      </w:r>
    </w:p>
    <w:p w:rsidR="00000000" w:rsidDel="00000000" w:rsidP="00000000" w:rsidRDefault="00000000" w:rsidRPr="00000000" w14:paraId="0000014E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какие ставились задачи;</w:t>
      </w:r>
    </w:p>
    <w:p w:rsidR="00000000" w:rsidDel="00000000" w:rsidP="00000000" w:rsidRDefault="00000000" w:rsidRPr="00000000" w14:paraId="0000014F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 какие гипотезы проверялись;</w:t>
      </w:r>
    </w:p>
    <w:p w:rsidR="00000000" w:rsidDel="00000000" w:rsidP="00000000" w:rsidRDefault="00000000" w:rsidRPr="00000000" w14:paraId="00000150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5) какие использовались методы и средства исследования;</w:t>
      </w:r>
    </w:p>
    <w:p w:rsidR="00000000" w:rsidDel="00000000" w:rsidP="00000000" w:rsidRDefault="00000000" w:rsidRPr="00000000" w14:paraId="00000151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6) каким был план исследования;</w:t>
      </w:r>
    </w:p>
    <w:p w:rsidR="00000000" w:rsidDel="00000000" w:rsidP="00000000" w:rsidRDefault="00000000" w:rsidRPr="00000000" w14:paraId="00000152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7) какие результаты были получены;</w:t>
      </w:r>
    </w:p>
    <w:p w:rsidR="00000000" w:rsidDel="00000000" w:rsidP="00000000" w:rsidRDefault="00000000" w:rsidRPr="00000000" w14:paraId="00000153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8) какие выводы сделаны по итогам исследования;</w:t>
      </w:r>
    </w:p>
    <w:p w:rsidR="00000000" w:rsidDel="00000000" w:rsidP="00000000" w:rsidRDefault="00000000" w:rsidRPr="00000000" w14:paraId="00000154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9) что можно исследовать в дальнейшем в этом направлении.</w:t>
      </w:r>
    </w:p>
    <w:p w:rsidR="00000000" w:rsidDel="00000000" w:rsidP="00000000" w:rsidRDefault="00000000" w:rsidRPr="00000000" w14:paraId="00000155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Презентация (электронная) для защиты индивидуального проекта служит для убедительности и наглядности  материала, выносимого на защиту.</w:t>
      </w:r>
    </w:p>
    <w:p w:rsidR="00000000" w:rsidDel="00000000" w:rsidP="00000000" w:rsidRDefault="00000000" w:rsidRPr="00000000" w14:paraId="00000156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Основное содержание презентации:</w:t>
      </w:r>
    </w:p>
    <w:p w:rsidR="00000000" w:rsidDel="00000000" w:rsidP="00000000" w:rsidRDefault="00000000" w:rsidRPr="00000000" w14:paraId="00000157">
      <w:pPr>
        <w:tabs>
          <w:tab w:val="left" w:leader="none" w:pos="1080"/>
        </w:tabs>
        <w:ind w:firstLine="72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1 слайд - титульный </w:t>
      </w:r>
    </w:p>
    <w:p w:rsidR="00000000" w:rsidDel="00000000" w:rsidP="00000000" w:rsidRDefault="00000000" w:rsidRPr="00000000" w14:paraId="00000158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000000" w:rsidDel="00000000" w:rsidP="00000000" w:rsidRDefault="00000000" w:rsidRPr="00000000" w14:paraId="00000159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-полное название техникума;</w:t>
      </w:r>
    </w:p>
    <w:p w:rsidR="00000000" w:rsidDel="00000000" w:rsidP="00000000" w:rsidRDefault="00000000" w:rsidRPr="00000000" w14:paraId="0000015A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-название предметной (цикловой) комиссии;</w:t>
      </w:r>
    </w:p>
    <w:p w:rsidR="00000000" w:rsidDel="00000000" w:rsidP="00000000" w:rsidRDefault="00000000" w:rsidRPr="00000000" w14:paraId="0000015B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тема индивидуального проекта</w:t>
      </w:r>
    </w:p>
    <w:p w:rsidR="00000000" w:rsidDel="00000000" w:rsidP="00000000" w:rsidRDefault="00000000" w:rsidRPr="00000000" w14:paraId="0000015C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ФИО обучающегося</w:t>
      </w:r>
    </w:p>
    <w:p w:rsidR="00000000" w:rsidDel="00000000" w:rsidP="00000000" w:rsidRDefault="00000000" w:rsidRPr="00000000" w14:paraId="0000015D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ФИО руководителя индивидуального проекта</w:t>
      </w:r>
    </w:p>
    <w:p w:rsidR="00000000" w:rsidDel="00000000" w:rsidP="00000000" w:rsidRDefault="00000000" w:rsidRPr="00000000" w14:paraId="0000015E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год выполнения работы</w:t>
      </w:r>
    </w:p>
    <w:p w:rsidR="00000000" w:rsidDel="00000000" w:rsidP="00000000" w:rsidRDefault="00000000" w:rsidRPr="00000000" w14:paraId="0000015F">
      <w:pPr>
        <w:tabs>
          <w:tab w:val="left" w:leader="none" w:pos="1080"/>
        </w:tabs>
        <w:ind w:firstLine="72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2 слайд - ВВЕДЕНИЕ</w:t>
      </w:r>
    </w:p>
    <w:p w:rsidR="00000000" w:rsidDel="00000000" w:rsidP="00000000" w:rsidRDefault="00000000" w:rsidRPr="00000000" w14:paraId="00000160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Должно содержать обязательные  элементы индивидуального проекта:</w:t>
      </w:r>
    </w:p>
    <w:p w:rsidR="00000000" w:rsidDel="00000000" w:rsidP="00000000" w:rsidRDefault="00000000" w:rsidRPr="00000000" w14:paraId="00000161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Актуальность</w:t>
      </w:r>
    </w:p>
    <w:p w:rsidR="00000000" w:rsidDel="00000000" w:rsidP="00000000" w:rsidRDefault="00000000" w:rsidRPr="00000000" w14:paraId="00000162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Цели и задачи проекта</w:t>
      </w:r>
    </w:p>
    <w:p w:rsidR="00000000" w:rsidDel="00000000" w:rsidP="00000000" w:rsidRDefault="00000000" w:rsidRPr="00000000" w14:paraId="00000163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Объект  проекта</w:t>
      </w:r>
    </w:p>
    <w:p w:rsidR="00000000" w:rsidDel="00000000" w:rsidP="00000000" w:rsidRDefault="00000000" w:rsidRPr="00000000" w14:paraId="00000164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Предмет проекта</w:t>
      </w:r>
    </w:p>
    <w:p w:rsidR="00000000" w:rsidDel="00000000" w:rsidP="00000000" w:rsidRDefault="00000000" w:rsidRPr="00000000" w14:paraId="00000165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Период проекта</w:t>
      </w:r>
    </w:p>
    <w:p w:rsidR="00000000" w:rsidDel="00000000" w:rsidP="00000000" w:rsidRDefault="00000000" w:rsidRPr="00000000" w14:paraId="00000166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3- 6 слайды (основная часть)</w:t>
      </w:r>
      <w:r w:rsidDel="00000000" w:rsidR="00000000" w:rsidRPr="00000000">
        <w:rPr>
          <w:sz w:val="28"/>
          <w:szCs w:val="28"/>
          <w:rtl w:val="0"/>
        </w:rPr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000000" w:rsidDel="00000000" w:rsidP="00000000" w:rsidRDefault="00000000" w:rsidRPr="00000000" w14:paraId="00000167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 </w:t>
      </w:r>
      <w:r w:rsidDel="00000000" w:rsidR="00000000" w:rsidRPr="00000000">
        <w:rPr>
          <w:i w:val="1"/>
          <w:sz w:val="28"/>
          <w:szCs w:val="28"/>
          <w:rtl w:val="0"/>
        </w:rPr>
        <w:t xml:space="preserve">слайд (ВЫВОДЫ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68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-итоги проделанной работы </w:t>
      </w:r>
    </w:p>
    <w:p w:rsidR="00000000" w:rsidDel="00000000" w:rsidP="00000000" w:rsidRDefault="00000000" w:rsidRPr="00000000" w14:paraId="00000169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-основные результаты в виде нескольких пунктов</w:t>
      </w:r>
    </w:p>
    <w:p w:rsidR="00000000" w:rsidDel="00000000" w:rsidP="00000000" w:rsidRDefault="00000000" w:rsidRPr="00000000" w14:paraId="0000016A">
      <w:pPr>
        <w:tabs>
          <w:tab w:val="left" w:leader="none" w:pos="1080"/>
        </w:tabs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-обобщение результатов, формулировка предложений по их устранению или совершенствованию</w:t>
      </w:r>
    </w:p>
    <w:p w:rsidR="00000000" w:rsidDel="00000000" w:rsidP="00000000" w:rsidRDefault="00000000" w:rsidRPr="00000000" w14:paraId="0000016B">
      <w:pPr>
        <w:ind w:left="1003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left="1003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КРИТЕРИИ ОЦЕНКИ ИНДИВИДУАЛЬНОГО ПРОЕКТА</w:t>
      </w:r>
    </w:p>
    <w:p w:rsidR="00000000" w:rsidDel="00000000" w:rsidP="00000000" w:rsidRDefault="00000000" w:rsidRPr="00000000" w14:paraId="0000016D">
      <w:pPr>
        <w:ind w:left="72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ind w:firstLine="720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Защита индивидуального проекта заканчивается выставлением оценок.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360" w:firstLine="720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«Отлично»</w:t>
      </w:r>
      <w:r w:rsidDel="00000000" w:rsidR="00000000" w:rsidRPr="00000000">
        <w:rPr>
          <w:sz w:val="28"/>
          <w:szCs w:val="28"/>
          <w:rtl w:val="0"/>
        </w:rPr>
        <w:t xml:space="preserve"> выставляется:</w:t>
      </w:r>
    </w:p>
    <w:p w:rsidR="00000000" w:rsidDel="00000000" w:rsidP="00000000" w:rsidRDefault="00000000" w:rsidRPr="00000000" w14:paraId="00000170">
      <w:pPr>
        <w:numPr>
          <w:ilvl w:val="0"/>
          <w:numId w:val="18"/>
        </w:numPr>
        <w:tabs>
          <w:tab w:val="left" w:leader="none" w:pos="0"/>
          <w:tab w:val="left" w:leader="none" w:pos="1080"/>
        </w:tabs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000000" w:rsidDel="00000000" w:rsidP="00000000" w:rsidRDefault="00000000" w:rsidRPr="00000000" w14:paraId="00000171">
      <w:pPr>
        <w:numPr>
          <w:ilvl w:val="0"/>
          <w:numId w:val="18"/>
        </w:numPr>
        <w:tabs>
          <w:tab w:val="left" w:leader="none" w:pos="0"/>
          <w:tab w:val="left" w:leader="none" w:pos="1080"/>
        </w:tabs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имеет положительные отзывы руководителя;</w:t>
      </w:r>
    </w:p>
    <w:p w:rsidR="00000000" w:rsidDel="00000000" w:rsidP="00000000" w:rsidRDefault="00000000" w:rsidRPr="00000000" w14:paraId="00000172">
      <w:pPr>
        <w:numPr>
          <w:ilvl w:val="0"/>
          <w:numId w:val="18"/>
        </w:numPr>
        <w:tabs>
          <w:tab w:val="left" w:leader="none" w:pos="0"/>
          <w:tab w:val="left" w:leader="none" w:pos="1080"/>
        </w:tabs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защите работы обучающийся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000000" w:rsidDel="00000000" w:rsidP="00000000" w:rsidRDefault="00000000" w:rsidRPr="00000000" w14:paraId="00000173">
      <w:pPr>
        <w:tabs>
          <w:tab w:val="left" w:leader="none" w:pos="1080"/>
        </w:tabs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«Хорошо» </w:t>
      </w:r>
      <w:r w:rsidDel="00000000" w:rsidR="00000000" w:rsidRPr="00000000">
        <w:rPr>
          <w:sz w:val="28"/>
          <w:szCs w:val="28"/>
          <w:rtl w:val="0"/>
        </w:rPr>
        <w:t xml:space="preserve">выставляется:</w:t>
      </w:r>
    </w:p>
    <w:p w:rsidR="00000000" w:rsidDel="00000000" w:rsidP="00000000" w:rsidRDefault="00000000" w:rsidRPr="00000000" w14:paraId="00000174">
      <w:pPr>
        <w:numPr>
          <w:ilvl w:val="0"/>
          <w:numId w:val="18"/>
        </w:numPr>
        <w:tabs>
          <w:tab w:val="left" w:leader="none" w:pos="0"/>
          <w:tab w:val="left" w:leader="none" w:pos="1080"/>
        </w:tabs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000000" w:rsidDel="00000000" w:rsidP="00000000" w:rsidRDefault="00000000" w:rsidRPr="00000000" w14:paraId="00000175">
      <w:pPr>
        <w:numPr>
          <w:ilvl w:val="0"/>
          <w:numId w:val="18"/>
        </w:numPr>
        <w:tabs>
          <w:tab w:val="left" w:leader="none" w:pos="0"/>
          <w:tab w:val="left" w:leader="none" w:pos="1080"/>
        </w:tabs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имеет положительный отзыв руководителя;</w:t>
      </w:r>
    </w:p>
    <w:p w:rsidR="00000000" w:rsidDel="00000000" w:rsidP="00000000" w:rsidRDefault="00000000" w:rsidRPr="00000000" w14:paraId="00000176">
      <w:pPr>
        <w:numPr>
          <w:ilvl w:val="0"/>
          <w:numId w:val="18"/>
        </w:numPr>
        <w:tabs>
          <w:tab w:val="left" w:leader="none" w:pos="0"/>
          <w:tab w:val="left" w:leader="none" w:pos="1080"/>
        </w:tabs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защите обучающийся показывает знания вопросов темы, оперирует данными исследования, вносит предложения, во время выступления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000000" w:rsidDel="00000000" w:rsidP="00000000" w:rsidRDefault="00000000" w:rsidRPr="00000000" w14:paraId="00000177">
      <w:pPr>
        <w:tabs>
          <w:tab w:val="left" w:leader="none" w:pos="1080"/>
        </w:tabs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«Удовлетворительно»</w:t>
      </w:r>
      <w:r w:rsidDel="00000000" w:rsidR="00000000" w:rsidRPr="00000000">
        <w:rPr>
          <w:sz w:val="28"/>
          <w:szCs w:val="28"/>
          <w:rtl w:val="0"/>
        </w:rPr>
        <w:t xml:space="preserve"> выставляется:</w:t>
      </w:r>
    </w:p>
    <w:p w:rsidR="00000000" w:rsidDel="00000000" w:rsidP="00000000" w:rsidRDefault="00000000" w:rsidRPr="00000000" w14:paraId="00000178">
      <w:pPr>
        <w:numPr>
          <w:ilvl w:val="0"/>
          <w:numId w:val="18"/>
        </w:numPr>
        <w:tabs>
          <w:tab w:val="left" w:leader="none" w:pos="0"/>
          <w:tab w:val="left" w:leader="none" w:pos="1080"/>
        </w:tabs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000000" w:rsidDel="00000000" w:rsidP="00000000" w:rsidRDefault="00000000" w:rsidRPr="00000000" w14:paraId="00000179">
      <w:pPr>
        <w:numPr>
          <w:ilvl w:val="0"/>
          <w:numId w:val="18"/>
        </w:numPr>
        <w:tabs>
          <w:tab w:val="left" w:leader="none" w:pos="0"/>
          <w:tab w:val="left" w:leader="none" w:pos="1080"/>
        </w:tabs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отзывах руководителя имеются замечания по содержанию работы и оформлению;</w:t>
      </w:r>
    </w:p>
    <w:p w:rsidR="00000000" w:rsidDel="00000000" w:rsidP="00000000" w:rsidRDefault="00000000" w:rsidRPr="00000000" w14:paraId="0000017A">
      <w:pPr>
        <w:numPr>
          <w:ilvl w:val="0"/>
          <w:numId w:val="18"/>
        </w:numPr>
        <w:tabs>
          <w:tab w:val="left" w:leader="none" w:pos="0"/>
          <w:tab w:val="left" w:leader="none" w:pos="1080"/>
        </w:tabs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защите обучающийся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000000" w:rsidDel="00000000" w:rsidP="00000000" w:rsidRDefault="00000000" w:rsidRPr="00000000" w14:paraId="0000017B">
      <w:pPr>
        <w:tabs>
          <w:tab w:val="left" w:leader="none" w:pos="0"/>
          <w:tab w:val="left" w:leader="none" w:pos="1080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8"/>
        <w:tblGridChange w:id="0">
          <w:tblGrid>
            <w:gridCol w:w="9728"/>
          </w:tblGrid>
        </w:tblGridChange>
      </w:tblGrid>
      <w:tr>
        <w:trPr>
          <w:cantSplit w:val="0"/>
          <w:trHeight w:val="24739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jc w:val="both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right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Приложение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tabs>
                <w:tab w:val="center" w:leader="none" w:pos="4818"/>
                <w:tab w:val="left" w:leader="none" w:pos="7771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ab/>
            </w:r>
          </w:p>
          <w:p w:rsidR="00000000" w:rsidDel="00000000" w:rsidP="00000000" w:rsidRDefault="00000000" w:rsidRPr="00000000" w14:paraId="0000017F">
            <w:pPr>
              <w:tabs>
                <w:tab w:val="center" w:leader="none" w:pos="4818"/>
                <w:tab w:val="left" w:leader="none" w:pos="7771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ПРИМЕРНАЯ ТЕМАТИКА ИНДИВИДУАЛЬНЫХ ПРОЕКТОВ</w:t>
            </w:r>
          </w:p>
          <w:p w:rsidR="00000000" w:rsidDel="00000000" w:rsidP="00000000" w:rsidRDefault="00000000" w:rsidRPr="00000000" w14:paraId="00000180">
            <w:pPr>
              <w:jc w:val="both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both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Русский язык и литература. Русский язык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21"/>
              </w:numPr>
              <w:ind w:left="1065" w:hanging="70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Обращение в художественных произведениях: классификация, роль в тексте.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21"/>
              </w:numPr>
              <w:ind w:left="1065" w:hanging="70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Этимология географических терминов (по учебнику географии).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21"/>
              </w:numPr>
              <w:ind w:left="1065" w:hanging="70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Эпитеты и их роль в текстах художественных произведений (на материале одного произведения).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21"/>
              </w:numPr>
              <w:ind w:left="1065" w:hanging="70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Фразеологизмы в нашей жизни.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21"/>
              </w:numPr>
              <w:ind w:left="1065" w:hanging="70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Лексемы создающие пространство в поэме «Демон» М.Ю. Лермонтова.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21"/>
              </w:numPr>
              <w:ind w:left="1065" w:hanging="70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Лексемы, обозначающие цвет, в повести Н.В. Гоголя «Вий».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21"/>
              </w:numPr>
              <w:ind w:left="1065" w:hanging="70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Языковые средства описания интерьера в поэме Н.В. Гоголя «Мертвые души».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21"/>
              </w:numPr>
              <w:ind w:left="1065" w:hanging="70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Юридические термины в романе Ф.М. Достоевского «Преступление и наказание».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21"/>
              </w:numPr>
              <w:ind w:left="1065" w:hanging="70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Орфоэпические ошибки в юридической лексике.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21"/>
              </w:numPr>
              <w:ind w:left="1065" w:hanging="70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Орфографические ошибки в юридических документах.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21"/>
              </w:numPr>
              <w:ind w:left="1065" w:hanging="70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Распространенные ошибки в рекламных текстах.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21"/>
              </w:numPr>
              <w:ind w:left="1065" w:hanging="70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Распространенные ошибки в газетных текстах.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21"/>
              </w:numPr>
              <w:ind w:left="1065" w:hanging="70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Метафора и ее роль в стихотворениях М.И. Цветаевой.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21"/>
              </w:numPr>
              <w:ind w:left="1065" w:hanging="705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Олицетворение и его роль в стихотворениях А.А. Блока.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21"/>
              </w:numPr>
              <w:ind w:left="1065" w:hanging="705"/>
              <w:jc w:val="both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Оказиональные фразеологизмы в художественных текстах В.В. Маяковского.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both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Русский язык и литература. Литература</w:t>
            </w:r>
          </w:p>
          <w:p w:rsidR="00000000" w:rsidDel="00000000" w:rsidP="00000000" w:rsidRDefault="00000000" w:rsidRPr="00000000" w14:paraId="00000192">
            <w:pPr>
              <w:widowControl w:val="0"/>
              <w:numPr>
                <w:ilvl w:val="0"/>
                <w:numId w:val="10"/>
              </w:numPr>
              <w:spacing w:line="229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Пушкин в воспоминаниях современников.</w:t>
            </w:r>
          </w:p>
          <w:p w:rsidR="00000000" w:rsidDel="00000000" w:rsidP="00000000" w:rsidRDefault="00000000" w:rsidRPr="00000000" w14:paraId="00000193">
            <w:pPr>
              <w:widowControl w:val="0"/>
              <w:numPr>
                <w:ilvl w:val="0"/>
                <w:numId w:val="10"/>
              </w:numPr>
              <w:spacing w:line="229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Предки Пушкина и его семья.</w:t>
            </w:r>
          </w:p>
          <w:p w:rsidR="00000000" w:rsidDel="00000000" w:rsidP="00000000" w:rsidRDefault="00000000" w:rsidRPr="00000000" w14:paraId="00000194">
            <w:pPr>
              <w:widowControl w:val="0"/>
              <w:numPr>
                <w:ilvl w:val="0"/>
                <w:numId w:val="10"/>
              </w:numPr>
              <w:spacing w:line="229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Кавказ в судьбе и творчестве Лермонтова.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10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Петербург в жизни и творчестве Н.В.Гоголя.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10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«Нам не дано предугадать...» - так ли это? Идейно-художественное значение русской утопии и антиутопии XIX – XX веков.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10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Мир Островского на сцене ина экране.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10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Мир купечества у Гоголя и Островского.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10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Каким путем идти молодому человеку? Базаровы и Аркадии Кирсановы сегодня.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10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Илья Ильич Обломов. Вред или добро несет он человеческой цивилизации? Нужны ли Обломовы XXI веку?</w:t>
            </w:r>
          </w:p>
          <w:p w:rsidR="00000000" w:rsidDel="00000000" w:rsidP="00000000" w:rsidRDefault="00000000" w:rsidRPr="00000000" w14:paraId="0000019B">
            <w:pPr>
              <w:widowControl w:val="0"/>
              <w:numPr>
                <w:ilvl w:val="0"/>
                <w:numId w:val="10"/>
              </w:numPr>
              <w:spacing w:line="229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Нигилизм и нигилисты в жизни и литературе (Д.И.Писарев, М.А.Антонович, И.С.Тургенев).</w:t>
            </w:r>
          </w:p>
          <w:p w:rsidR="00000000" w:rsidDel="00000000" w:rsidP="00000000" w:rsidRDefault="00000000" w:rsidRPr="00000000" w14:paraId="0000019C">
            <w:pPr>
              <w:widowControl w:val="0"/>
              <w:numPr>
                <w:ilvl w:val="0"/>
                <w:numId w:val="10"/>
              </w:numPr>
              <w:spacing w:line="229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Общество будущегоромане Н.Г.Чернышевского «Что делать?».</w:t>
            </w:r>
          </w:p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10"/>
              </w:numPr>
              <w:spacing w:line="229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Праведники в творчестве Н.С.Лескова.</w:t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10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Русская классическая литература второй половины XIX века – история о прошедшем или родник для дня сегодняшнего?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10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Что делать? — главный вопрос эпохи 1850—1860-х годов» - и ответы на него Чернышевского и Солженицына (роман «Что делать?» и статья «Как нам обустроить Россию?»).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10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дома в романе «Война и мир».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10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Война и человек на ней. Актуален ли толстовский пацифизм сегодня?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10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Семейные отношения... Что зависит от них, от чего зависят они... Русский семейный роман второй половины XIX века (Тургенев, Гончаров, Салтыков-Щедрин, Лев Толстой).</w:t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10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Уроки романа человечеству XXI века в романе «Преступление и наказание» Ф.М.Достоевского».</w:t>
            </w:r>
          </w:p>
          <w:p w:rsidR="00000000" w:rsidDel="00000000" w:rsidP="00000000" w:rsidRDefault="00000000" w:rsidRPr="00000000" w14:paraId="000001A4">
            <w:pPr>
              <w:widowControl w:val="0"/>
              <w:numPr>
                <w:ilvl w:val="0"/>
                <w:numId w:val="10"/>
              </w:numPr>
              <w:spacing w:line="229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интеллигентногочеловека в творчестве А.П.Чехова.</w:t>
            </w:r>
          </w:p>
          <w:p w:rsidR="00000000" w:rsidDel="00000000" w:rsidP="00000000" w:rsidRDefault="00000000" w:rsidRPr="00000000" w14:paraId="000001A5">
            <w:pPr>
              <w:numPr>
                <w:ilvl w:val="0"/>
                <w:numId w:val="10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«Вишнёвый сад» - завещание Чехова России XX столетия. О чём?</w:t>
            </w:r>
          </w:p>
          <w:p w:rsidR="00000000" w:rsidDel="00000000" w:rsidP="00000000" w:rsidRDefault="00000000" w:rsidRPr="00000000" w14:paraId="000001A6">
            <w:pPr>
              <w:widowControl w:val="0"/>
              <w:numPr>
                <w:ilvl w:val="0"/>
                <w:numId w:val="10"/>
              </w:numPr>
              <w:spacing w:line="229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Образы детей и произведения для детей в творчестве Н.А.Некрасова.</w:t>
            </w:r>
          </w:p>
          <w:p w:rsidR="00000000" w:rsidDel="00000000" w:rsidP="00000000" w:rsidRDefault="00000000" w:rsidRPr="00000000" w14:paraId="000001A7">
            <w:pPr>
              <w:widowControl w:val="0"/>
              <w:numPr>
                <w:ilvl w:val="0"/>
                <w:numId w:val="10"/>
              </w:numPr>
              <w:spacing w:line="231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 серебряного века.</w:t>
            </w:r>
          </w:p>
          <w:p w:rsidR="00000000" w:rsidDel="00000000" w:rsidP="00000000" w:rsidRDefault="00000000" w:rsidRPr="00000000" w14:paraId="000001A8">
            <w:pPr>
              <w:widowControl w:val="0"/>
              <w:numPr>
                <w:ilvl w:val="0"/>
                <w:numId w:val="10"/>
              </w:numPr>
              <w:spacing w:line="231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любви в творчестве И.А.Бунина и А.И.Куприна: общее и различное.</w:t>
            </w:r>
          </w:p>
          <w:p w:rsidR="00000000" w:rsidDel="00000000" w:rsidP="00000000" w:rsidRDefault="00000000" w:rsidRPr="00000000" w14:paraId="000001A9">
            <w:pPr>
              <w:widowControl w:val="0"/>
              <w:numPr>
                <w:ilvl w:val="0"/>
                <w:numId w:val="10"/>
              </w:numPr>
              <w:spacing w:line="229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«Гордый человек» в произведениях Ф.М.Достоевского и М.Горького.</w:t>
            </w:r>
          </w:p>
          <w:p w:rsidR="00000000" w:rsidDel="00000000" w:rsidP="00000000" w:rsidRDefault="00000000" w:rsidRPr="00000000" w14:paraId="000001AA">
            <w:pPr>
              <w:widowControl w:val="0"/>
              <w:numPr>
                <w:ilvl w:val="0"/>
                <w:numId w:val="10"/>
              </w:numPr>
              <w:spacing w:line="229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Музыка революции в творчестве В.В.Маяковского.</w:t>
            </w:r>
          </w:p>
          <w:p w:rsidR="00000000" w:rsidDel="00000000" w:rsidP="00000000" w:rsidRDefault="00000000" w:rsidRPr="00000000" w14:paraId="000001AB">
            <w:pPr>
              <w:widowControl w:val="0"/>
              <w:numPr>
                <w:ilvl w:val="0"/>
                <w:numId w:val="10"/>
              </w:numPr>
              <w:spacing w:line="233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Казачьи песни вромане-эпопее «Тихий Дон» и их роль в раскрытии идейно-нравственного и эстетического содержания произведения.</w:t>
            </w:r>
          </w:p>
          <w:p w:rsidR="00000000" w:rsidDel="00000000" w:rsidP="00000000" w:rsidRDefault="00000000" w:rsidRPr="00000000" w14:paraId="000001AC">
            <w:pPr>
              <w:widowControl w:val="0"/>
              <w:numPr>
                <w:ilvl w:val="0"/>
                <w:numId w:val="10"/>
              </w:numPr>
              <w:spacing w:line="233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Трагедия«стомильонного народа» в поэме А. Ахматовой «Реквием».</w:t>
            </w:r>
          </w:p>
          <w:p w:rsidR="00000000" w:rsidDel="00000000" w:rsidP="00000000" w:rsidRDefault="00000000" w:rsidRPr="00000000" w14:paraId="000001AD">
            <w:pPr>
              <w:widowControl w:val="0"/>
              <w:numPr>
                <w:ilvl w:val="0"/>
                <w:numId w:val="10"/>
              </w:numPr>
              <w:spacing w:line="233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Развитие автобиографической прозы в творчестве К.Паустовского, И.Эренбурга.</w:t>
            </w:r>
          </w:p>
          <w:p w:rsidR="00000000" w:rsidDel="00000000" w:rsidP="00000000" w:rsidRDefault="00000000" w:rsidRPr="00000000" w14:paraId="000001AE">
            <w:pPr>
              <w:widowControl w:val="0"/>
              <w:numPr>
                <w:ilvl w:val="0"/>
                <w:numId w:val="10"/>
              </w:numPr>
              <w:spacing w:line="233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Развитие жанра фантастики в произведениях А.Беляева, И.Ефремова, К.Булычева и др.</w:t>
            </w:r>
          </w:p>
          <w:p w:rsidR="00000000" w:rsidDel="00000000" w:rsidP="00000000" w:rsidRDefault="00000000" w:rsidRPr="00000000" w14:paraId="000001AF">
            <w:pPr>
              <w:widowControl w:val="0"/>
              <w:numPr>
                <w:ilvl w:val="0"/>
                <w:numId w:val="10"/>
              </w:numPr>
              <w:spacing w:line="233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Городская проза: тематика, нравственная проблематика, художественные особенности произведений В.Аксенова, Д.Гранина, Ю.Трифонова, В.Дудинцева и др.</w:t>
            </w:r>
          </w:p>
          <w:p w:rsidR="00000000" w:rsidDel="00000000" w:rsidP="00000000" w:rsidRDefault="00000000" w:rsidRPr="00000000" w14:paraId="000001B0">
            <w:pPr>
              <w:widowControl w:val="0"/>
              <w:numPr>
                <w:ilvl w:val="0"/>
                <w:numId w:val="10"/>
              </w:numPr>
              <w:spacing w:line="233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Отсутствие деклараций, простота, ясность — художественные принципы В.Шаламова.</w:t>
            </w:r>
          </w:p>
          <w:p w:rsidR="00000000" w:rsidDel="00000000" w:rsidP="00000000" w:rsidRDefault="00000000" w:rsidRPr="00000000" w14:paraId="000001B1">
            <w:pPr>
              <w:widowControl w:val="0"/>
              <w:numPr>
                <w:ilvl w:val="0"/>
                <w:numId w:val="10"/>
              </w:numPr>
              <w:spacing w:line="229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Авангардные поиски в поэзии второй половины ХХ века.</w:t>
            </w:r>
          </w:p>
          <w:p w:rsidR="00000000" w:rsidDel="00000000" w:rsidP="00000000" w:rsidRDefault="00000000" w:rsidRPr="00000000" w14:paraId="000001B2">
            <w:pPr>
              <w:widowControl w:val="0"/>
              <w:numPr>
                <w:ilvl w:val="0"/>
                <w:numId w:val="10"/>
              </w:numPr>
              <w:spacing w:line="229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Образы дорогии дома в лирике А.Твардовского.</w:t>
            </w:r>
          </w:p>
          <w:p w:rsidR="00000000" w:rsidDel="00000000" w:rsidP="00000000" w:rsidRDefault="00000000" w:rsidRPr="00000000" w14:paraId="000001B3">
            <w:pPr>
              <w:widowControl w:val="0"/>
              <w:numPr>
                <w:ilvl w:val="0"/>
                <w:numId w:val="10"/>
              </w:numPr>
              <w:spacing w:line="229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Мотив игры впьесах А.Вампилова «Утиная охота» и А.Арбузова «Жестокие игры».</w:t>
            </w:r>
          </w:p>
          <w:p w:rsidR="00000000" w:rsidDel="00000000" w:rsidP="00000000" w:rsidRDefault="00000000" w:rsidRPr="00000000" w14:paraId="000001B4">
            <w:pPr>
              <w:widowControl w:val="0"/>
              <w:numPr>
                <w:ilvl w:val="0"/>
                <w:numId w:val="10"/>
              </w:numPr>
              <w:spacing w:line="229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«История: три волны русской эмиграции».</w:t>
            </w:r>
          </w:p>
          <w:p w:rsidR="00000000" w:rsidDel="00000000" w:rsidP="00000000" w:rsidRDefault="00000000" w:rsidRPr="00000000" w14:paraId="000001B5">
            <w:pPr>
              <w:jc w:val="both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ind w:left="284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Дисциплина Иностранный язык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23"/>
              </w:numPr>
              <w:ind w:left="644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Деловая корреспонденция на английском языке.</w:t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23"/>
              </w:numPr>
              <w:ind w:left="644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Национальные кухни Лондона: блюда и традиции.  </w:t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23"/>
              </w:numPr>
              <w:ind w:left="644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Национальные традиции Великобритании и США: семантический анализ.</w:t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23"/>
              </w:numPr>
              <w:ind w:left="644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Праздники в англоязычной культуре: семантический анализ. </w:t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23"/>
              </w:numPr>
              <w:ind w:left="644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Праздники этнических меньшинств в англоязычных странах.</w:t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23"/>
              </w:numPr>
              <w:ind w:left="644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Различие между британским и американским вариантом английского.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23"/>
              </w:numPr>
              <w:ind w:left="644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Региональные диалекты Великобритании. 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23"/>
              </w:numPr>
              <w:ind w:left="644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Семантическое поле «чаепитие» в художественных текстах.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23"/>
              </w:numPr>
              <w:ind w:left="644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Синтаксический анализ англоязычного дискурса.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23"/>
              </w:numPr>
              <w:ind w:left="644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Социальная характеристика речевых клише (на примере английского языка).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23"/>
              </w:numPr>
              <w:ind w:left="644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Сложноподчиненные предложения в английских публицистических текстах.      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23"/>
              </w:numPr>
              <w:ind w:left="644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Стилистический анализ англоязычной прозы.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23"/>
              </w:numPr>
              <w:ind w:left="644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Французские кулинарные заимствования: фонетический аспект. 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23"/>
              </w:numPr>
              <w:ind w:left="644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Функциональные характеристики вспомогательных частей речи в публицистических текстах.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23"/>
              </w:numPr>
              <w:ind w:left="644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Этика англоязычного общения в интернете.     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2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ind w:left="36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Дисциплина Математика: алгебра, начала математического анализа, геометрия</w:t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Множества действительных чисел. Практическое применение.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Симметрия вокруг нас.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Математические парадоксы и софизмы.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Многогранники вокруг нас (на примере пирамиды).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Магия чисел.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«Математика – царица наук, арифметика – царица математики».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Расположение линий на плоскости и в пространстве. Практические примеры.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Календарь и треугольники.</w:t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Полуправильные многогранники.</w:t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 в нашей жизни.</w:t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Расположение плоскостей в пространстве. Практические примеры.</w:t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Теория вероятности – наука о случайных явлениях.</w:t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Математическое моделирование сегодня.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Развитие научного и логического мышления в ходе изучения математики.</w:t>
            </w:r>
          </w:p>
          <w:p w:rsidR="00000000" w:rsidDel="00000000" w:rsidP="00000000" w:rsidRDefault="00000000" w:rsidRPr="00000000" w14:paraId="000001D8">
            <w:pPr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ind w:left="72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Дисциплина История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1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Древний Восток и Античность: сходство и различия.</w:t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1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Феномен западноевропейского Средневековья. Сходства и различия со временем средневековой Руси.</w:t>
            </w:r>
          </w:p>
          <w:p w:rsidR="00000000" w:rsidDel="00000000" w:rsidP="00000000" w:rsidRDefault="00000000" w:rsidRPr="00000000" w14:paraId="000001DC">
            <w:pPr>
              <w:numPr>
                <w:ilvl w:val="0"/>
                <w:numId w:val="1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Теории происхождения славян.</w:t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1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И. В. Сталин: вождь народов или тиран?</w:t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1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Внешняя политика Александра II: Успех или неудача?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1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Личности в истории. Иван Грозный: тиран или созидатель?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1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Восток  и Запад. Истоки противостояния и диалог культур.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1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Возникновение благотворительности в России. История и современность.</w:t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1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Двоевластие в России (февраль – октябрь 1917 г.). Альтернативные пути развития.</w:t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1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Наш край в годы Великой Отечественной войны. Героические подвиги солдат.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1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Присоединение Крыма к России: история и современность.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1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Дипломатический этикет: от Ивана III до Путина.</w:t>
            </w:r>
          </w:p>
          <w:p w:rsidR="00000000" w:rsidDel="00000000" w:rsidP="00000000" w:rsidRDefault="00000000" w:rsidRPr="00000000" w14:paraId="000001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12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Крещение Руси. Взаимодействие языческих и православных праздников.</w:t>
            </w:r>
          </w:p>
          <w:p w:rsidR="00000000" w:rsidDel="00000000" w:rsidP="00000000" w:rsidRDefault="00000000" w:rsidRPr="00000000" w14:paraId="000001E8">
            <w:pPr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 </w:t>
            </w:r>
            <w:r w:rsidDel="00000000" w:rsidR="00000000" w:rsidRPr="00000000">
              <w:fldChar w:fldCharType="begin"/>
              <w:instrText xml:space="preserve"> HYPERLINK "http://www.twirpx.com/file/370764/" </w:instrText>
              <w:fldChar w:fldCharType="separate"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Опыт и уроки воспитания  молодежи 60-80-е гг. XX в. (на примере</w:t>
            </w:r>
          </w:p>
          <w:p w:rsidR="00000000" w:rsidDel="00000000" w:rsidP="00000000" w:rsidRDefault="00000000" w:rsidRPr="00000000" w14:paraId="000001E9">
            <w:pPr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Ставропольского края).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 Политические партии до и после октября 1917 г: сопоставление и анализ. </w:t>
            </w:r>
          </w:p>
          <w:p w:rsidR="00000000" w:rsidDel="00000000" w:rsidP="00000000" w:rsidRDefault="00000000" w:rsidRPr="00000000" w14:paraId="000001EB">
            <w:pPr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9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Дисциплина Информатика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1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Методы и средства создания и сопровождения сайта.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1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Мультимедиа технологии: использование  их в профессиональной деятельности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1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Город, в котором я живу.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1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Моя профессия – моё будущее.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1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Электронная доска объявлений.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1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Разработка интерактивного плаката по информатике средствами MSPowerPoint.</w:t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1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Интернет – зависимость – проблема современного общества.</w:t>
            </w:r>
          </w:p>
          <w:p w:rsidR="00000000" w:rsidDel="00000000" w:rsidP="00000000" w:rsidRDefault="00000000" w:rsidRPr="00000000" w14:paraId="000001F4">
            <w:pPr>
              <w:numPr>
                <w:ilvl w:val="0"/>
                <w:numId w:val="1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Влияние компьютера на здоровье человека.</w:t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1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Преступления в сфере компьютерной информации.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1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Приёмы работы с интерактивными средствами обучения.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1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Война ПК и книги.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1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Лень двигатель прогресса?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1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Безопасность работы в сети Интернет.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1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Компьютерные технологии в…(выбрать интересующую область деятельности).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14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Действительно ли ПК – друг человека?</w:t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Дисциплина Обществознание (включая экономику и право)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15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Человек как продукт биологической эволюции. Сущность человека  и  загадка бытия.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15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Политика и мораль: совместимы ли эти понятия?</w:t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15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Современные религии. И их роль  в духовной жизни современного общества.</w:t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15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Формы государственного устройства: сравнительная характеристика (на примере нескольких стран). </w:t>
            </w:r>
          </w:p>
          <w:p w:rsidR="00000000" w:rsidDel="00000000" w:rsidP="00000000" w:rsidRDefault="00000000" w:rsidRPr="00000000" w14:paraId="00000202">
            <w:pPr>
              <w:numPr>
                <w:ilvl w:val="0"/>
                <w:numId w:val="15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Конституционное право РФ: история и современность.</w:t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15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Наука в современном мире: все ли достижения полезны человеку?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15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Безработица в современном мире: сравнительная характеристика уровня и причин безработицы в разных странах.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15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Это сладкое слово «свобода». Может ли общество быть абсолютно свободным.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15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Этносоциальные конфликты в современном мире: пути и способы решения.</w:t>
            </w:r>
          </w:p>
          <w:p w:rsidR="00000000" w:rsidDel="00000000" w:rsidP="00000000" w:rsidRDefault="00000000" w:rsidRPr="00000000" w14:paraId="00000207">
            <w:pPr>
              <w:numPr>
                <w:ilvl w:val="0"/>
                <w:numId w:val="15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Социальные нормы и отклоняющееся поведение: самоконтроль и социальный контроль личности.</w:t>
            </w:r>
          </w:p>
          <w:p w:rsidR="00000000" w:rsidDel="00000000" w:rsidP="00000000" w:rsidRDefault="00000000" w:rsidRPr="00000000" w14:paraId="00000208">
            <w:pPr>
              <w:numPr>
                <w:ilvl w:val="0"/>
                <w:numId w:val="15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Антиглобализм как социальное движение современного мира.</w:t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15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или мы: проблемы взаимодействия людей в обществе.</w:t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15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Права человека в ХХ - начале XXI века: сравнительный анализ на основе форм правления Российского государства.</w:t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15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Исторические изменения роли семьи как социального института.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15"/>
              </w:numPr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Беженцы и вынужденные  переселенцы: проблема и пути решения.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Дисциплина География</w:t>
            </w:r>
          </w:p>
          <w:p w:rsidR="00000000" w:rsidDel="00000000" w:rsidP="00000000" w:rsidRDefault="00000000" w:rsidRPr="00000000" w14:paraId="00000211">
            <w:pPr>
              <w:numPr>
                <w:ilvl w:val="0"/>
                <w:numId w:val="24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Новейшие изменения политической карты мира.</w:t>
            </w:r>
          </w:p>
          <w:p w:rsidR="00000000" w:rsidDel="00000000" w:rsidP="00000000" w:rsidRDefault="00000000" w:rsidRPr="00000000" w14:paraId="00000212">
            <w:pPr>
              <w:numPr>
                <w:ilvl w:val="0"/>
                <w:numId w:val="24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Особенности распределения различных видов минеральных ресурсов по регионам и странам мира.</w:t>
            </w:r>
          </w:p>
          <w:p w:rsidR="00000000" w:rsidDel="00000000" w:rsidP="00000000" w:rsidRDefault="00000000" w:rsidRPr="00000000" w14:paraId="00000213">
            <w:pPr>
              <w:numPr>
                <w:ilvl w:val="0"/>
                <w:numId w:val="24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Результаты демографической политики в Китае и Индии.</w:t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24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Современные международные миграции населения.</w:t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24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Особенности демографической ситуации в Респулики Крым.</w:t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24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«Мировые» города и их роль в современном развитии мира.</w:t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24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Изменение территориальной структуры мировой добычи нефти и природного газа.</w:t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24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Перспективы развития международного туризма в России.</w:t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24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«Горячие точки» на карте Зарубежной Европы их влияние на мировую экономику. </w:t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24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Запад и Восток Германии сегодня.</w:t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24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Особенности политической карты Африки.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24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Типы воспроизводства населения, показатели качества жизни населения и уровень урбанизации в странах Африки.</w:t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24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Особенности современного экономико-географического положения России.</w:t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24"/>
              </w:numPr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Внешняя торговля товарами России к концу 21 века.</w:t>
            </w:r>
          </w:p>
          <w:p w:rsidR="00000000" w:rsidDel="00000000" w:rsidP="00000000" w:rsidRDefault="00000000" w:rsidRPr="00000000" w14:paraId="0000021F">
            <w:pPr>
              <w:ind w:left="360" w:firstLine="0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color w:val="252525"/>
                <w:sz w:val="28"/>
                <w:szCs w:val="28"/>
                <w:highlight w:val="white"/>
                <w:rtl w:val="0"/>
              </w:rPr>
              <w:t xml:space="preserve">15.Демографический портрет планеты к концу 21 века.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Дисциплина Биология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Воздействие человека на природу на различных этапах развития человеческого общества.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Клеточная теория строения организмов. История и современное состояние.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Успехи современной генетике в медицине и здравоохранении.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Влияние курения, употребление алкоголя и наркотиков родителями на эмбриональное развитие ребенка.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Витамины, ферменты, гормоны и их роль в организме. Нарушения при их недостатке и избытке.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Экологические кризисы и экологические катастрофы. Предотвращение их возникновения.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Опасность глобальных нарушений в биосфере. Озоновые «дыры», кислотные дожди, смоги и их  предотвращение.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Наследственная информация и передача её из поколения в поколение.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Современные представления о зарождении жизни.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Оценка различных гипотез происхождения жизни.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Влияние окружающей среды и ее загрязнения на развитие организмов.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Причины и границы устойчивости биосферы к воздействию деятельности людей.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Биогеоценозы (экосистемы) разного уровня и их соподчиненность в глобальной экосистеме – биосфере.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Видовое и экологическое разнообразие биогеоценоза как основа его устойчивости.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Рациональное использование и охрана невозобновляемых  природных ресурсов (на конкретных примерах)</w:t>
            </w:r>
          </w:p>
          <w:p w:rsidR="00000000" w:rsidDel="00000000" w:rsidP="00000000" w:rsidRDefault="00000000" w:rsidRPr="00000000" w14:paraId="000002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Дисциплина Химия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0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Единство и борьба противоположностей в развитии теории растворов.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Гигиенические аспекты загрязнения пищевых продуктов чужеродными веществами и меры профилактики.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0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Многоликий карбонат кальция: в природе, в промышленности, в быту.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0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Грубодисперсные системы, их классификация и использование в профессиональной деятельности.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0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Серная кислота — «хлеб химической промышленности».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0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Поваренная соль как химическое сырье.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0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Химия углеводородного сырья и моя будущая профессия.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0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Пищевые добавки в нашей жизни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00" w:right="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 о пище с точки зрения химика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00" w:right="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Углеводы и их роль и значение в жизни человека.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00" w:right="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Витамины и их роль в жизнедеятельности человека.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00" w:right="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Минздрав предупреждает: «Курение опасно для вашего здоровья».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00" w:right="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Полимеры в природе и жизни человека.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00" w:right="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Чайные истории с точки зрения химии.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Нитраты в продуктах питания.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Химия против терроризма.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Домашняя аптечка.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Опасные вещества в твоем доме.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Драгоценные камни и минералы в русских сказках.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Металлы и коррозия металлов.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Дисперсные системы.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Дисциплина Физика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72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Архимедова сила и человек на воде.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72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Глобальное потепление – угроза человечеству – кто виноват и что делать.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72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Вклад российских учёных, оказывающих наибольшее влияние на развитие физики.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72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Современные представления о происхождении Солнечной системы.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72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Влияние излучения, исходящего из сотового телефона на организм человека.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72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Исследование влияния шума на живые организмы.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72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Альберт Эйнштейн – парадоксальный гений или вечный ребёнок?! Своё отношение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72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Современная научная картина мира.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72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Что такое время с точки зрения физики.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72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Энергия воды. Круговорот воды в природе.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72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Наука на страже здоровья. Влияние ультразвука на организм человека.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72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Теория электромагнитного поля вчера и сегодня.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72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Астрономия в древности. Пирамиды – первый астрономический прибор.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72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Световолокно на службе у человека.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720" w:right="6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Практическое применение сил трения..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Солнечная энергия.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Полярное сияние.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Влияние радиоактивности на окружающую среду.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Современная физическая картина мира.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Необычность теории относительности Эйнштейна.</w:t>
            </w:r>
          </w:p>
          <w:p w:rsidR="00000000" w:rsidDel="00000000" w:rsidP="00000000" w:rsidRDefault="00000000" w:rsidRPr="00000000" w14:paraId="00000261">
            <w:pPr>
              <w:spacing w:after="4" w:line="246.99999999999994" w:lineRule="auto"/>
              <w:ind w:right="6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ind w:left="72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tabs>
                <w:tab w:val="left" w:leader="none" w:pos="7010"/>
              </w:tabs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Приложение  2</w:t>
            </w:r>
          </w:p>
          <w:p w:rsidR="00000000" w:rsidDel="00000000" w:rsidP="00000000" w:rsidRDefault="00000000" w:rsidRPr="00000000" w14:paraId="0000026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Образец оформления содержания  индивидуального проекта по теме «Уголовная ответственность каквид юридической ответственности»</w:t>
            </w:r>
          </w:p>
          <w:p w:rsidR="00000000" w:rsidDel="00000000" w:rsidP="00000000" w:rsidRDefault="00000000" w:rsidRPr="00000000" w14:paraId="0000026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Содержание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……………………………………………………………….………..2</w:t>
            </w:r>
          </w:p>
          <w:p w:rsidR="00000000" w:rsidDel="00000000" w:rsidP="00000000" w:rsidRDefault="00000000" w:rsidRPr="00000000" w14:paraId="0000026E">
            <w:pPr>
              <w:widowControl w:val="0"/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ГЛАВА  I.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ПОНЯТИЕ ЮРИДИЧЕСКОЙ ОТВЕТСТВЕННОСТИ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…….....3</w:t>
            </w:r>
          </w:p>
          <w:p w:rsidR="00000000" w:rsidDel="00000000" w:rsidP="00000000" w:rsidRDefault="00000000" w:rsidRPr="00000000" w14:paraId="0000026F">
            <w:pPr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1.1.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Признаки юридической ответственности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…………………………………...3</w:t>
            </w:r>
          </w:p>
          <w:p w:rsidR="00000000" w:rsidDel="00000000" w:rsidP="00000000" w:rsidRDefault="00000000" w:rsidRPr="00000000" w14:paraId="0000027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1.2.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Виды юридической ответственности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.………..................................................8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ГЛАВАII. ПОНЯТИЕ И СОДЕРЖАНИЕ УГОЛОВНОЙ ОТВЕТСТВЕННОСТИ ………………………………………………………..10</w:t>
            </w:r>
          </w:p>
          <w:p w:rsidR="00000000" w:rsidDel="00000000" w:rsidP="00000000" w:rsidRDefault="00000000" w:rsidRPr="00000000" w14:paraId="00000272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2.1. 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Задачи и принципы уголовной ответственности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………………………...10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2.2. Функции уголовной ответственности…………………………………….15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ГЛАВАIII. СОСТАВ ПРЕСТУПЛЕНИЯ КАК ОСНОВАНИЕ УГОЛОВНОЙ ОТВЕТСТВЕННОСТИ ……………………………………..18</w:t>
            </w:r>
          </w:p>
          <w:p w:rsidR="00000000" w:rsidDel="00000000" w:rsidP="00000000" w:rsidRDefault="00000000" w:rsidRPr="00000000" w14:paraId="00000275">
            <w:pPr>
              <w:pStyle w:val="Heading2"/>
              <w:keepNext w:val="0"/>
              <w:spacing w:after="0" w:before="0" w:line="360" w:lineRule="auto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rtl w:val="0"/>
              </w:rPr>
              <w:t xml:space="preserve">3.1 Понятие состава преступления …………………………………………….18</w:t>
            </w:r>
          </w:p>
          <w:p w:rsidR="00000000" w:rsidDel="00000000" w:rsidP="00000000" w:rsidRDefault="00000000" w:rsidRPr="00000000" w14:paraId="0000027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3.2 Виды составов преступления ………………………………………………21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ЗАКЛЮЧЕНИЕ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……………………………………………………………..........23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ИНФОРМАЦИОННЫХ   ИСТОЧНИКОВ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………………...........24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ИСПОЛЬЗУЕМЫЕ СОКРАЩЕНИЯ……….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………………………….……..25</w:t>
            </w:r>
          </w:p>
          <w:p w:rsidR="00000000" w:rsidDel="00000000" w:rsidP="00000000" w:rsidRDefault="00000000" w:rsidRPr="00000000" w14:paraId="0000027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Приложение  3</w:t>
            </w:r>
          </w:p>
          <w:p w:rsidR="00000000" w:rsidDel="00000000" w:rsidP="00000000" w:rsidRDefault="00000000" w:rsidRPr="00000000" w14:paraId="0000028C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Образец оформления списка информационных источников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СПИСОК ИНФОРМАЦИОННЫХ ИСТОЧНИКОВ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800" w:right="0" w:hanging="72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Нормативные правовые акты</w:t>
            </w:r>
          </w:p>
          <w:p w:rsidR="00000000" w:rsidDel="00000000" w:rsidP="00000000" w:rsidRDefault="00000000" w:rsidRPr="00000000" w14:paraId="00000291">
            <w:pPr>
              <w:widowControl w:val="0"/>
              <w:numPr>
                <w:ilvl w:val="0"/>
                <w:numId w:val="8"/>
              </w:numPr>
              <w:spacing w:line="276" w:lineRule="auto"/>
              <w:ind w:left="57" w:right="-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Российская Федерация. Конституция (1993). Конституция Российской  Федерации: офиц. текст: [по сост. на 21.07.2014 N 11-ФКЗ] // Российская газета. – 25.12.1993. - № 237. – URL ttp://www.consultant.ru/popular/cons/ </w:t>
            </w:r>
          </w:p>
          <w:p w:rsidR="00000000" w:rsidDel="00000000" w:rsidP="00000000" w:rsidRDefault="00000000" w:rsidRPr="00000000" w14:paraId="00000292">
            <w:pPr>
              <w:widowControl w:val="0"/>
              <w:numPr>
                <w:ilvl w:val="0"/>
                <w:numId w:val="8"/>
              </w:numPr>
              <w:spacing w:line="276" w:lineRule="auto"/>
              <w:ind w:left="57" w:right="-5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Российская Федерация. Законы.  Арбитражный процессуальный кодекс Российской Федерации : [федер. закон 24.07.02 № 95-ФЗ : 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принят ГД ФС РФ 14.06.02 : одобрен Советом Федерации 10.07.02, по сост. на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28.06.2014 N 186-ФЗ] // Российская газета. – 24.07.04. – № 3534.</w:t>
            </w:r>
          </w:p>
          <w:p w:rsidR="00000000" w:rsidDel="00000000" w:rsidP="00000000" w:rsidRDefault="00000000" w:rsidRPr="00000000" w14:paraId="00000293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II. Учебная и монографическая литература</w:t>
            </w:r>
          </w:p>
          <w:p w:rsidR="00000000" w:rsidDel="00000000" w:rsidP="00000000" w:rsidRDefault="00000000" w:rsidRPr="00000000" w14:paraId="00000295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jc w:val="both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Аверченко, Н.Н.,  Абрамова, Е.Н., Сергеев, А.П., Арсланов, К.М. Гражданское право в 3-х томах / Н.Н. Аверченко, Е.Н. Абрамова, А.П. Сергеев, К.М. Арсланов. -  М. :  ТК – Велбм, 2009 – 880 с.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III.  Периодические издания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Самар. гос. эконом. акад., 2003, № 1-2. - С. 164-169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IV. Интернет ресурсы</w:t>
            </w:r>
          </w:p>
          <w:p w:rsidR="00000000" w:rsidDel="00000000" w:rsidP="00000000" w:rsidRDefault="00000000" w:rsidRPr="00000000" w14:paraId="0000029C">
            <w:pPr>
              <w:widowControl w:val="0"/>
              <w:shd w:fill="ffffff" w:val="clear"/>
              <w:tabs>
                <w:tab w:val="left" w:leader="none" w:pos="54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Интернет ресурс «garant.</w:t>
            </w:r>
            <w:hyperlink r:id="rId8">
              <w:r w:rsidDel="00000000" w:rsidR="00000000" w:rsidRPr="00000000">
                <w:rPr>
                  <w:color w:val="000000"/>
                  <w:sz w:val="28"/>
                  <w:szCs w:val="28"/>
                  <w:u w:val="single"/>
                  <w:rtl w:val="0"/>
                </w:rPr>
                <w:t xml:space="preserve">.ru</w:t>
              </w:r>
            </w:hyperlink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» - Информационно-правовой портал. Форма доступа: </w:t>
            </w:r>
            <w:hyperlink r:id="rId9">
              <w:r w:rsidDel="00000000" w:rsidR="00000000" w:rsidRPr="00000000">
                <w:rPr>
                  <w:color w:val="000000"/>
                  <w:sz w:val="28"/>
                  <w:szCs w:val="28"/>
                  <w:u w:val="single"/>
                  <w:rtl w:val="0"/>
                </w:rPr>
                <w:t xml:space="preserve">http://www.garant.ru</w:t>
              </w:r>
            </w:hyperlink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.; </w:t>
            </w:r>
          </w:p>
          <w:p w:rsidR="00000000" w:rsidDel="00000000" w:rsidP="00000000" w:rsidRDefault="00000000" w:rsidRPr="00000000" w14:paraId="0000029D">
            <w:pPr>
              <w:widowControl w:val="0"/>
              <w:shd w:fill="ffffff" w:val="clear"/>
              <w:tabs>
                <w:tab w:val="left" w:leader="none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2. Интернет ресурс «consultant.ru» - Официальный сайт компании Консультант плюс. Форма доступа: </w:t>
            </w:r>
            <w:hyperlink r:id="rId10">
              <w:r w:rsidDel="00000000" w:rsidR="00000000" w:rsidRPr="00000000">
                <w:rPr>
                  <w:color w:val="000000"/>
                  <w:sz w:val="28"/>
                  <w:szCs w:val="28"/>
                  <w:u w:val="single"/>
                  <w:rtl w:val="0"/>
                </w:rPr>
                <w:t xml:space="preserve">http://www.consultant.ru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9E">
            <w:pPr>
              <w:spacing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tabs>
                <w:tab w:val="left" w:leader="none" w:pos="681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ab/>
              <w:t xml:space="preserve">Приложение  4</w:t>
            </w:r>
          </w:p>
          <w:p w:rsidR="00000000" w:rsidDel="00000000" w:rsidP="00000000" w:rsidRDefault="00000000" w:rsidRPr="00000000" w14:paraId="000002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ГОСУДАРСТВЕННОЕ БЮДЖЕТНОЕ ПРОФЕССИОНАЛЬНОЕ ОБРАЗОВАТЕЛЬНОЕ УЧРЕЖДЕНИЕ КРАСНОДАРСКОГО КРАЯ</w:t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«ДИНСКОЙ МЕХАНИКО-ТЕХНОЛОГИЧЕСКИЙ ТЕХНИКУМ»</w:t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ИНДИВИДУАЛЬНЫЙ ПРОЕКТ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 тему</w:t>
            </w:r>
          </w:p>
          <w:p w:rsidR="00000000" w:rsidDel="00000000" w:rsidP="00000000" w:rsidRDefault="00000000" w:rsidRPr="00000000" w14:paraId="000002CB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«___________________________________________»</w:t>
            </w:r>
          </w:p>
          <w:p w:rsidR="00000000" w:rsidDel="00000000" w:rsidP="00000000" w:rsidRDefault="00000000" w:rsidRPr="00000000" w14:paraId="000002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 дисциплине</w:t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«___________________________________________»</w:t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Обучающийся:   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  <w:tab w:val="left" w:leader="none" w:pos="283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Курс   __    группа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________ профессия СПО________________________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60"/>
                <w:tab w:val="left" w:leader="none" w:pos="283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Руководитель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преподаватель профессиональных дисциплин____________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инициалы, фамилия)</w:t>
            </w:r>
          </w:p>
          <w:p w:rsidR="00000000" w:rsidDel="00000000" w:rsidP="00000000" w:rsidRDefault="00000000" w:rsidRPr="00000000" w14:paraId="000002D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__________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«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___»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____________20</w:t>
            </w:r>
            <w:r w:rsidDel="00000000" w:rsidR="00000000" w:rsidRPr="00000000">
              <w:rPr>
                <w:i w:val="1"/>
                <w:sz w:val="28"/>
                <w:szCs w:val="28"/>
                <w:u w:val="single"/>
                <w:rtl w:val="0"/>
              </w:rPr>
              <w:t xml:space="preserve">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г.</w:t>
            </w:r>
          </w:p>
          <w:p w:rsidR="00000000" w:rsidDel="00000000" w:rsidP="00000000" w:rsidRDefault="00000000" w:rsidRPr="00000000" w14:paraId="000002D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(дата)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Динская</w:t>
            </w:r>
          </w:p>
          <w:p w:rsidR="00000000" w:rsidDel="00000000" w:rsidP="00000000" w:rsidRDefault="00000000" w:rsidRPr="00000000" w14:paraId="000002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2021 г.</w:t>
            </w:r>
          </w:p>
          <w:p w:rsidR="00000000" w:rsidDel="00000000" w:rsidP="00000000" w:rsidRDefault="00000000" w:rsidRPr="00000000" w14:paraId="000002E6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2E7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Приложение  5</w:t>
            </w:r>
          </w:p>
          <w:p w:rsidR="00000000" w:rsidDel="00000000" w:rsidP="00000000" w:rsidRDefault="00000000" w:rsidRPr="00000000" w14:paraId="000002E8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ind w:firstLine="709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Краткий словарь «проектных» терминов</w:t>
            </w:r>
          </w:p>
          <w:p w:rsidR="00000000" w:rsidDel="00000000" w:rsidP="00000000" w:rsidRDefault="00000000" w:rsidRPr="00000000" w14:paraId="000002EA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Актуальность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      </w:r>
          </w:p>
          <w:p w:rsidR="00000000" w:rsidDel="00000000" w:rsidP="00000000" w:rsidRDefault="00000000" w:rsidRPr="00000000" w14:paraId="000002EB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Вопросы проекта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      </w:r>
          </w:p>
          <w:p w:rsidR="00000000" w:rsidDel="00000000" w:rsidP="00000000" w:rsidRDefault="00000000" w:rsidRPr="00000000" w14:paraId="000002EC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Выход проекта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продукт проектной деятельности.</w:t>
            </w:r>
          </w:p>
          <w:p w:rsidR="00000000" w:rsidDel="00000000" w:rsidP="00000000" w:rsidRDefault="00000000" w:rsidRPr="00000000" w14:paraId="000002ED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Гипотеза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      </w:r>
          </w:p>
          <w:p w:rsidR="00000000" w:rsidDel="00000000" w:rsidP="00000000" w:rsidRDefault="00000000" w:rsidRPr="00000000" w14:paraId="000002EE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Групповой проект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      </w:r>
          </w:p>
          <w:p w:rsidR="00000000" w:rsidDel="00000000" w:rsidP="00000000" w:rsidRDefault="00000000" w:rsidRPr="00000000" w14:paraId="000002EF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Жанр проекта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то же, что и форма продукта проектной деятельности.</w:t>
            </w:r>
          </w:p>
          <w:p w:rsidR="00000000" w:rsidDel="00000000" w:rsidP="00000000" w:rsidRDefault="00000000" w:rsidRPr="00000000" w14:paraId="000002F0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Задачи проекта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это выбор путей и средств для достижения цели. Постановка задач основывается на дроблении цели на подцели.</w:t>
            </w:r>
          </w:p>
          <w:p w:rsidR="00000000" w:rsidDel="00000000" w:rsidP="00000000" w:rsidRDefault="00000000" w:rsidRPr="00000000" w14:paraId="000002F1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Заказчик проекта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      </w:r>
          </w:p>
          <w:p w:rsidR="00000000" w:rsidDel="00000000" w:rsidP="00000000" w:rsidRDefault="00000000" w:rsidRPr="00000000" w14:paraId="000002F2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Защита проекта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      </w:r>
          </w:p>
          <w:p w:rsidR="00000000" w:rsidDel="00000000" w:rsidP="00000000" w:rsidRDefault="00000000" w:rsidRPr="00000000" w14:paraId="000002F3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Индивидуальный проект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 проект, выполняемый одним учащимся под руководством педагога.</w:t>
            </w:r>
          </w:p>
          <w:p w:rsidR="00000000" w:rsidDel="00000000" w:rsidP="00000000" w:rsidRDefault="00000000" w:rsidRPr="00000000" w14:paraId="000002F4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Информационный проект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проект, в структуре которого акцент проставлен на презентации.</w:t>
            </w:r>
          </w:p>
          <w:p w:rsidR="00000000" w:rsidDel="00000000" w:rsidP="00000000" w:rsidRDefault="00000000" w:rsidRPr="00000000" w14:paraId="000002F5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Исследовательский проект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проект, главной целью которого является выдвижение и проверка гипотезы.</w:t>
            </w:r>
          </w:p>
          <w:p w:rsidR="00000000" w:rsidDel="00000000" w:rsidP="00000000" w:rsidRDefault="00000000" w:rsidRPr="00000000" w14:paraId="000002F6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Консультант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 проекта в ряде случаев недостаточна.</w:t>
            </w:r>
          </w:p>
          <w:p w:rsidR="00000000" w:rsidDel="00000000" w:rsidP="00000000" w:rsidRDefault="00000000" w:rsidRPr="00000000" w14:paraId="000002F7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Координация проекта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способ управления работой проектной группы учащихся; может быть открытой (явной) или скрытой. </w:t>
            </w:r>
          </w:p>
          <w:p w:rsidR="00000000" w:rsidDel="00000000" w:rsidP="00000000" w:rsidRDefault="00000000" w:rsidRPr="00000000" w14:paraId="000002F8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Методы исследования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основные способы проведения исследования.</w:t>
            </w:r>
          </w:p>
          <w:p w:rsidR="00000000" w:rsidDel="00000000" w:rsidP="00000000" w:rsidRDefault="00000000" w:rsidRPr="00000000" w14:paraId="000002F9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Монопроект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проект, проводящийся в рамках одного учебного предмета.</w:t>
            </w:r>
          </w:p>
          <w:p w:rsidR="00000000" w:rsidDel="00000000" w:rsidP="00000000" w:rsidRDefault="00000000" w:rsidRPr="00000000" w14:paraId="000002FA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Оппонент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– на защите проекта учащийся, имеющий цель с помощью серии вопросов выявить в проекте противоречия или другие недочёты.</w:t>
            </w:r>
          </w:p>
          <w:p w:rsidR="00000000" w:rsidDel="00000000" w:rsidP="00000000" w:rsidRDefault="00000000" w:rsidRPr="00000000" w14:paraId="000002FB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Портфолио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(папка) проекта – подборка материалов проекта.</w:t>
            </w:r>
          </w:p>
          <w:p w:rsidR="00000000" w:rsidDel="00000000" w:rsidP="00000000" w:rsidRDefault="00000000" w:rsidRPr="00000000" w14:paraId="000002FC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Практико-ориентированный проект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      </w:r>
          </w:p>
          <w:p w:rsidR="00000000" w:rsidDel="00000000" w:rsidP="00000000" w:rsidRDefault="00000000" w:rsidRPr="00000000" w14:paraId="000002FD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Презентация проекта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публичное предъявление результатов проекта.</w:t>
            </w:r>
          </w:p>
          <w:p w:rsidR="00000000" w:rsidDel="00000000" w:rsidP="00000000" w:rsidRDefault="00000000" w:rsidRPr="00000000" w14:paraId="000002FE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Проблема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      </w:r>
          </w:p>
          <w:p w:rsidR="00000000" w:rsidDel="00000000" w:rsidP="00000000" w:rsidRDefault="00000000" w:rsidRPr="00000000" w14:paraId="000002FF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Продукт проектной деятельности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разработанное участниками проектной группы реальное средство разрешения поставленной проблемы.</w:t>
            </w:r>
          </w:p>
          <w:p w:rsidR="00000000" w:rsidDel="00000000" w:rsidP="00000000" w:rsidRDefault="00000000" w:rsidRPr="00000000" w14:paraId="00000300">
            <w:pPr>
              <w:ind w:firstLine="709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Проект:</w:t>
            </w:r>
          </w:p>
          <w:p w:rsidR="00000000" w:rsidDel="00000000" w:rsidP="00000000" w:rsidRDefault="00000000" w:rsidRPr="00000000" w14:paraId="00000301">
            <w:pPr>
              <w:numPr>
                <w:ilvl w:val="0"/>
                <w:numId w:val="13"/>
              </w:numPr>
              <w:ind w:left="0" w:firstLine="709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Реалистичный замысел о желаемом будущем. Содержит в себе рациональное обоснование и конкретный способ своей практической осуществимости.</w:t>
            </w:r>
          </w:p>
          <w:p w:rsidR="00000000" w:rsidDel="00000000" w:rsidP="00000000" w:rsidRDefault="00000000" w:rsidRPr="00000000" w14:paraId="00000302">
            <w:pPr>
              <w:numPr>
                <w:ilvl w:val="0"/>
                <w:numId w:val="13"/>
              </w:numPr>
              <w:ind w:left="0" w:firstLine="709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Метод обучения, основанный на постановке социально-значимой цели и её практическом достижении. В отличие от 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      </w:r>
          </w:p>
          <w:p w:rsidR="00000000" w:rsidDel="00000000" w:rsidP="00000000" w:rsidRDefault="00000000" w:rsidRPr="00000000" w14:paraId="00000303">
            <w:pPr>
              <w:ind w:firstLine="709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Проектирование:</w:t>
            </w:r>
          </w:p>
          <w:p w:rsidR="00000000" w:rsidDel="00000000" w:rsidP="00000000" w:rsidRDefault="00000000" w:rsidRPr="00000000" w14:paraId="00000304">
            <w:pPr>
              <w:numPr>
                <w:ilvl w:val="0"/>
                <w:numId w:val="16"/>
              </w:numPr>
              <w:ind w:left="0" w:firstLine="709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оценка  проекта и технологии; защита проекта.</w:t>
            </w:r>
          </w:p>
          <w:p w:rsidR="00000000" w:rsidDel="00000000" w:rsidP="00000000" w:rsidRDefault="00000000" w:rsidRPr="00000000" w14:paraId="00000305">
            <w:pPr>
              <w:numPr>
                <w:ilvl w:val="0"/>
                <w:numId w:val="16"/>
              </w:numPr>
              <w:ind w:left="0" w:firstLine="709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      </w:r>
          </w:p>
          <w:p w:rsidR="00000000" w:rsidDel="00000000" w:rsidP="00000000" w:rsidRDefault="00000000" w:rsidRPr="00000000" w14:paraId="00000306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Проектная деятельность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форма учебной деятельности, структура которой совпадает со структурой учебного проекта.</w:t>
            </w:r>
          </w:p>
          <w:p w:rsidR="00000000" w:rsidDel="00000000" w:rsidP="00000000" w:rsidRDefault="00000000" w:rsidRPr="00000000" w14:paraId="00000307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Проектные ситуации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различные специальные проблемы, которые можно разрешить с использованием метода проектов.</w:t>
            </w:r>
          </w:p>
          <w:p w:rsidR="00000000" w:rsidDel="00000000" w:rsidP="00000000" w:rsidRDefault="00000000" w:rsidRPr="00000000" w14:paraId="00000308">
            <w:pPr>
              <w:ind w:firstLine="709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Результаты проекта:</w:t>
            </w:r>
          </w:p>
          <w:p w:rsidR="00000000" w:rsidDel="00000000" w:rsidP="00000000" w:rsidRDefault="00000000" w:rsidRPr="00000000" w14:paraId="00000309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1) выход проекта;</w:t>
            </w:r>
          </w:p>
          <w:p w:rsidR="00000000" w:rsidDel="00000000" w:rsidP="00000000" w:rsidRDefault="00000000" w:rsidRPr="00000000" w14:paraId="0000030A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2) портфолио проекта;</w:t>
            </w:r>
          </w:p>
          <w:p w:rsidR="00000000" w:rsidDel="00000000" w:rsidP="00000000" w:rsidRDefault="00000000" w:rsidRPr="00000000" w14:paraId="0000030B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3) педагогический результат, выражающийся в развитии личностной и интеллектуальной сфер  обучающегося, формировании у него определённых общих компетенций и др.</w:t>
            </w:r>
          </w:p>
          <w:p w:rsidR="00000000" w:rsidDel="00000000" w:rsidP="00000000" w:rsidRDefault="00000000" w:rsidRPr="00000000" w14:paraId="0000030C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Рецензент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– на защите проекта обучающийся или преподаватель (специалист), представивший рецензию на подготовленный проект.</w:t>
            </w:r>
          </w:p>
          <w:p w:rsidR="00000000" w:rsidDel="00000000" w:rsidP="00000000" w:rsidRDefault="00000000" w:rsidRPr="00000000" w14:paraId="0000030D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Ролевой проект (игровой)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      </w:r>
          </w:p>
          <w:p w:rsidR="00000000" w:rsidDel="00000000" w:rsidP="00000000" w:rsidRDefault="00000000" w:rsidRPr="00000000" w14:paraId="0000030E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Руководитель проекта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преподаватель, непосредственно координирующий проектную деятельность группы, индивидуального исполнителя.</w:t>
            </w:r>
          </w:p>
          <w:p w:rsidR="00000000" w:rsidDel="00000000" w:rsidP="00000000" w:rsidRDefault="00000000" w:rsidRPr="00000000" w14:paraId="0000030F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Структура проекта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 проведённого проекта. Может включать и другие этапы.</w:t>
            </w:r>
          </w:p>
          <w:p w:rsidR="00000000" w:rsidDel="00000000" w:rsidP="00000000" w:rsidRDefault="00000000" w:rsidRPr="00000000" w14:paraId="00000310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Творческий проект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проект, центром которого является творческий продукт – результат самореализации участников проектной группы.</w:t>
            </w:r>
          </w:p>
          <w:p w:rsidR="00000000" w:rsidDel="00000000" w:rsidP="00000000" w:rsidRDefault="00000000" w:rsidRPr="00000000" w14:paraId="00000311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Телекоммуникационный проект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(учебный) – групповой проект, организованный на основе компьютерной телекоммуникации.</w:t>
            </w:r>
          </w:p>
          <w:p w:rsidR="00000000" w:rsidDel="00000000" w:rsidP="00000000" w:rsidRDefault="00000000" w:rsidRPr="00000000" w14:paraId="00000312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Учебный проект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проект, осуществляемый обучающимися под руководством преподавателя и имеющий не только прагматическую, но и педагогическую цель.</w:t>
            </w:r>
          </w:p>
          <w:p w:rsidR="00000000" w:rsidDel="00000000" w:rsidP="00000000" w:rsidRDefault="00000000" w:rsidRPr="00000000" w14:paraId="00000313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Цель проекта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– модель желаемого конечного результата (продукта).</w:t>
            </w:r>
          </w:p>
          <w:p w:rsidR="00000000" w:rsidDel="00000000" w:rsidP="00000000" w:rsidRDefault="00000000" w:rsidRPr="00000000" w14:paraId="00000314">
            <w:pPr>
              <w:ind w:firstLine="709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316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jc w:val="righ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Приложение 6</w:t>
            </w:r>
          </w:p>
          <w:p w:rsidR="00000000" w:rsidDel="00000000" w:rsidP="00000000" w:rsidRDefault="00000000" w:rsidRPr="00000000" w14:paraId="00000330">
            <w:pPr>
              <w:shd w:fill="ffffff" w:val="clear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Опорная схема «Основные этапы работы над ПРОЕКТОМ»</w:t>
            </w:r>
          </w:p>
          <w:p w:rsidR="00000000" w:rsidDel="00000000" w:rsidP="00000000" w:rsidRDefault="00000000" w:rsidRPr="00000000" w14:paraId="00000331">
            <w:pPr>
              <w:keepNext w:val="1"/>
              <w:spacing w:after="60" w:befor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88900</wp:posOffset>
                      </wp:positionV>
                      <wp:extent cx="2298700" cy="109982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4203000" y="3236440"/>
                                <a:ext cx="2286000" cy="1087120"/>
                              </a:xfrm>
                              <a:custGeom>
                                <a:rect b="b" l="l" r="r" t="t"/>
                                <a:pathLst>
                                  <a:path extrusionOk="0" h="1087120" w="2286000">
                                    <a:moveTo>
                                      <a:pt x="0" y="0"/>
                                    </a:moveTo>
                                    <a:lnTo>
                                      <a:pt x="0" y="1087120"/>
                                    </a:lnTo>
                                    <a:lnTo>
                                      <a:pt x="2286000" y="1087120"/>
                                    </a:lnTo>
                                    <a:lnTo>
                                      <a:pt x="2286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-расширение во времени;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-расширение в пространстве;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-сужение и конкретизация;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-интеграция с  различными учебными  дисциплинами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88900</wp:posOffset>
                      </wp:positionV>
                      <wp:extent cx="2298700" cy="1099820"/>
                      <wp:effectExtent b="0" l="0" r="0" t="0"/>
                      <wp:wrapNone/>
                      <wp:docPr id="25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8700" cy="1099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88900</wp:posOffset>
                      </wp:positionV>
                      <wp:extent cx="1841500" cy="64262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4431600" y="3465040"/>
                                <a:ext cx="1828800" cy="629920"/>
                              </a:xfrm>
                              <a:custGeom>
                                <a:rect b="b" l="l" r="r" t="t"/>
                                <a:pathLst>
                                  <a:path extrusionOk="0" h="629920" w="1828800">
                                    <a:moveTo>
                                      <a:pt x="0" y="0"/>
                                    </a:moveTo>
                                    <a:lnTo>
                                      <a:pt x="0" y="629920"/>
                                    </a:lnTo>
                                    <a:lnTo>
                                      <a:pt x="1828800" y="629920"/>
                                    </a:lnTo>
                                    <a:lnTo>
                                      <a:pt x="18288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-выбрана обучающимся;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-предложена преподавателем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88900</wp:posOffset>
                      </wp:positionV>
                      <wp:extent cx="1841500" cy="642620"/>
                      <wp:effectExtent b="0" l="0" r="0" t="0"/>
                      <wp:wrapNone/>
                      <wp:docPr id="17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0" cy="642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5118100</wp:posOffset>
                      </wp:positionV>
                      <wp:extent cx="2298700" cy="26797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203000" y="2446500"/>
                                <a:ext cx="2286000" cy="2667000"/>
                              </a:xfrm>
                              <a:custGeom>
                                <a:rect b="b" l="l" r="r" t="t"/>
                                <a:pathLst>
                                  <a:path extrusionOk="0" h="2667000" w="2286000">
                                    <a:moveTo>
                                      <a:pt x="0" y="0"/>
                                    </a:moveTo>
                                    <a:lnTo>
                                      <a:pt x="0" y="2667000"/>
                                    </a:lnTo>
                                    <a:lnTo>
                                      <a:pt x="2286000" y="2667000"/>
                                    </a:lnTo>
                                    <a:lnTo>
                                      <a:pt x="2286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Возможно сегодня вы услышите примеры творческих форм – не забудьте их вписать: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5118100</wp:posOffset>
                      </wp:positionV>
                      <wp:extent cx="2298700" cy="2679700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8700" cy="267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7797800</wp:posOffset>
                      </wp:positionV>
                      <wp:extent cx="1841500" cy="46990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4431600" y="3551400"/>
                                <a:ext cx="1828800" cy="457200"/>
                              </a:xfrm>
                              <a:custGeom>
                                <a:rect b="b" l="l" r="r" t="t"/>
                                <a:pathLst>
                                  <a:path extrusionOk="0" h="457200" w="1828800">
                                    <a:moveTo>
                                      <a:pt x="0" y="0"/>
                                    </a:moveTo>
                                    <a:lnTo>
                                      <a:pt x="0" y="457200"/>
                                    </a:lnTo>
                                    <a:lnTo>
                                      <a:pt x="1828800" y="457200"/>
                                    </a:lnTo>
                                    <a:lnTo>
                                      <a:pt x="18288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Время защиты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– 10-15 мин.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7797800</wp:posOffset>
                      </wp:positionV>
                      <wp:extent cx="1841500" cy="469900"/>
                      <wp:effectExtent b="0" l="0" r="0" t="0"/>
                      <wp:wrapNone/>
                      <wp:docPr id="26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0" cy="469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 rot="10800000">
                                <a:off x="6844600" y="11303480"/>
                                <a:ext cx="1397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7315200</wp:posOffset>
                      </wp:positionV>
                      <wp:extent cx="1841500" cy="3429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431600" y="3614900"/>
                                <a:ext cx="1828800" cy="330200"/>
                              </a:xfrm>
                              <a:custGeom>
                                <a:rect b="b" l="l" r="r" t="t"/>
                                <a:pathLst>
                                  <a:path extrusionOk="0" h="330200" w="1828800">
                                    <a:moveTo>
                                      <a:pt x="0" y="0"/>
                                    </a:moveTo>
                                    <a:lnTo>
                                      <a:pt x="0" y="330200"/>
                                    </a:lnTo>
                                    <a:lnTo>
                                      <a:pt x="1828800" y="330200"/>
                                    </a:lnTo>
                                    <a:lnTo>
                                      <a:pt x="18288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Защита проекта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7315200</wp:posOffset>
                      </wp:positionV>
                      <wp:extent cx="1841500" cy="342900"/>
                      <wp:effectExtent b="0" l="0" r="0" t="0"/>
                      <wp:wrapNone/>
                      <wp:docPr id="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5969000</wp:posOffset>
                      </wp:positionV>
                      <wp:extent cx="1727200" cy="26416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4488750" y="2465550"/>
                                <a:ext cx="1714500" cy="2628900"/>
                              </a:xfrm>
                              <a:custGeom>
                                <a:rect b="b" l="l" r="r" t="t"/>
                                <a:pathLst>
                                  <a:path extrusionOk="0" h="2628900" w="1714500">
                                    <a:moveTo>
                                      <a:pt x="0" y="0"/>
                                    </a:moveTo>
                                    <a:lnTo>
                                      <a:pt x="0" y="2628900"/>
                                    </a:lnTo>
                                    <a:lnTo>
                                      <a:pt x="1714500" y="2628900"/>
                                    </a:lnTo>
                                    <a:lnTo>
                                      <a:pt x="17145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Оцениваются: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-композиция проекта, полнота результатов, аргументированность;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-эрудиция автора, межпредметные связи;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-культура речи, манера поведения, использование наглядных средств;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-ответы на вопросы: полнота, убедительность, доброжелательность;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5969000</wp:posOffset>
                      </wp:positionV>
                      <wp:extent cx="1727200" cy="2641600"/>
                      <wp:effectExtent b="0" l="0" r="0" t="0"/>
                      <wp:wrapNone/>
                      <wp:docPr id="1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0" cy="2641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7822500" y="1088438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23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4775200</wp:posOffset>
                      </wp:positionV>
                      <wp:extent cx="1841500" cy="2301240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4431600" y="2635730"/>
                                <a:ext cx="1828800" cy="2288540"/>
                              </a:xfrm>
                              <a:custGeom>
                                <a:rect b="b" l="l" r="r" t="t"/>
                                <a:pathLst>
                                  <a:path extrusionOk="0" h="2288540" w="1828800">
                                    <a:moveTo>
                                      <a:pt x="0" y="0"/>
                                    </a:moveTo>
                                    <a:lnTo>
                                      <a:pt x="0" y="2288540"/>
                                    </a:lnTo>
                                    <a:lnTo>
                                      <a:pt x="1828800" y="2288540"/>
                                    </a:lnTo>
                                    <a:lnTo>
                                      <a:pt x="18288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Форма проекта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Творческий подход: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найдите  новую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4775200</wp:posOffset>
                      </wp:positionV>
                      <wp:extent cx="1841500" cy="2301240"/>
                      <wp:effectExtent b="0" l="0" r="0" t="0"/>
                      <wp:wrapNone/>
                      <wp:docPr id="36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0" cy="2301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2146300</wp:posOffset>
                      </wp:positionV>
                      <wp:extent cx="1727200" cy="787400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4488750" y="3392650"/>
                                <a:ext cx="1714500" cy="774700"/>
                              </a:xfrm>
                              <a:custGeom>
                                <a:rect b="b" l="l" r="r" t="t"/>
                                <a:pathLst>
                                  <a:path extrusionOk="0" h="774700" w="1714500">
                                    <a:moveTo>
                                      <a:pt x="0" y="0"/>
                                    </a:moveTo>
                                    <a:lnTo>
                                      <a:pt x="0" y="774700"/>
                                    </a:lnTo>
                                    <a:lnTo>
                                      <a:pt x="1714500" y="774700"/>
                                    </a:lnTo>
                                    <a:lnTo>
                                      <a:pt x="17145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Приемы  исследовательской  и умственной деятельности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2146300</wp:posOffset>
                      </wp:positionV>
                      <wp:extent cx="1727200" cy="787400"/>
                      <wp:effectExtent b="0" l="0" r="0" t="0"/>
                      <wp:wrapNone/>
                      <wp:docPr id="30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88900</wp:posOffset>
                      </wp:positionV>
                      <wp:extent cx="1384300" cy="5842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660200" y="3494250"/>
                                <a:ext cx="1371600" cy="571500"/>
                              </a:xfrm>
                              <a:custGeom>
                                <a:rect b="b" l="l" r="r" t="t"/>
                                <a:pathLst>
                                  <a:path extrusionOk="0" h="571500" w="1371600">
                                    <a:moveTo>
                                      <a:pt x="0" y="0"/>
                                    </a:moveTo>
                                    <a:lnTo>
                                      <a:pt x="0" y="571500"/>
                                    </a:lnTo>
                                    <a:lnTo>
                                      <a:pt x="1371600" y="571500"/>
                                    </a:lnTo>
                                    <a:lnTo>
                                      <a:pt x="137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60" w:before="24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Тема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88900</wp:posOffset>
                      </wp:positionV>
                      <wp:extent cx="1384300" cy="5842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4300" cy="584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6946200" y="411528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5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8660700" y="411528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774700</wp:posOffset>
                      </wp:positionV>
                      <wp:extent cx="1384300" cy="4699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660200" y="3551400"/>
                                <a:ext cx="1371600" cy="457200"/>
                              </a:xfrm>
                              <a:custGeom>
                                <a:rect b="b" l="l" r="r" t="t"/>
                                <a:pathLst>
                                  <a:path extrusionOk="0" h="457200" w="1371600">
                                    <a:moveTo>
                                      <a:pt x="0" y="0"/>
                                    </a:moveTo>
                                    <a:lnTo>
                                      <a:pt x="0" y="457200"/>
                                    </a:lnTo>
                                    <a:lnTo>
                                      <a:pt x="1371600" y="457200"/>
                                    </a:lnTo>
                                    <a:lnTo>
                                      <a:pt x="137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Цель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774700</wp:posOffset>
                      </wp:positionV>
                      <wp:extent cx="1384300" cy="469900"/>
                      <wp:effectExtent b="0" l="0" r="0" t="0"/>
                      <wp:wrapNone/>
                      <wp:docPr id="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4300" cy="469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774700</wp:posOffset>
                      </wp:positionV>
                      <wp:extent cx="1841500" cy="467360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4431600" y="3552670"/>
                                <a:ext cx="1828800" cy="454660"/>
                              </a:xfrm>
                              <a:custGeom>
                                <a:rect b="b" l="l" r="r" t="t"/>
                                <a:pathLst>
                                  <a:path extrusionOk="0" h="454660" w="1828800">
                                    <a:moveTo>
                                      <a:pt x="0" y="0"/>
                                    </a:moveTo>
                                    <a:lnTo>
                                      <a:pt x="0" y="454660"/>
                                    </a:lnTo>
                                    <a:lnTo>
                                      <a:pt x="1828800" y="454660"/>
                                    </a:lnTo>
                                    <a:lnTo>
                                      <a:pt x="18288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звучит емко, лаконично и отражает тему проекта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774700</wp:posOffset>
                      </wp:positionV>
                      <wp:extent cx="1841500" cy="467360"/>
                      <wp:effectExtent b="0" l="0" r="0" t="0"/>
                      <wp:wrapNone/>
                      <wp:docPr id="35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0" cy="4673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 rot="10800000">
                                <a:off x="6946200" y="4798539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1346200</wp:posOffset>
                      </wp:positionV>
                      <wp:extent cx="1270000" cy="3556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717350" y="3608550"/>
                                <a:ext cx="1257300" cy="342900"/>
                              </a:xfrm>
                              <a:custGeom>
                                <a:rect b="b" l="l" r="r" t="t"/>
                                <a:pathLst>
                                  <a:path extrusionOk="0" h="342900" w="1257300">
                                    <a:moveTo>
                                      <a:pt x="0" y="0"/>
                                    </a:moveTo>
                                    <a:lnTo>
                                      <a:pt x="0" y="342900"/>
                                    </a:lnTo>
                                    <a:lnTo>
                                      <a:pt x="1257300" y="342900"/>
                                    </a:lnTo>
                                    <a:lnTo>
                                      <a:pt x="12573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Задачи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1346200</wp:posOffset>
                      </wp:positionV>
                      <wp:extent cx="1270000" cy="355600"/>
                      <wp:effectExtent b="0" l="0" r="0" t="0"/>
                      <wp:wrapNone/>
                      <wp:docPr id="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355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1841500" cy="10414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4431600" y="3265650"/>
                                <a:ext cx="1828800" cy="1028700"/>
                              </a:xfrm>
                              <a:custGeom>
                                <a:rect b="b" l="l" r="r" t="t"/>
                                <a:pathLst>
                                  <a:path extrusionOk="0" h="1028700" w="1828800">
                                    <a:moveTo>
                                      <a:pt x="0" y="0"/>
                                    </a:moveTo>
                                    <a:lnTo>
                                      <a:pt x="0" y="1028700"/>
                                    </a:lnTo>
                                    <a:lnTo>
                                      <a:pt x="1828800" y="1028700"/>
                                    </a:lnTo>
                                    <a:lnTo>
                                      <a:pt x="18288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шаги, которые необходимо сделать, чтобы раскрыть тему и достичь поставленной цели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1346200</wp:posOffset>
                      </wp:positionV>
                      <wp:extent cx="1841500" cy="1041400"/>
                      <wp:effectExtent b="0" l="0" r="0" t="0"/>
                      <wp:wrapNone/>
                      <wp:docPr id="21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0" cy="1041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1117600</wp:posOffset>
                      </wp:positionV>
                      <wp:extent cx="2298700" cy="1384300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4203000" y="3094200"/>
                                <a:ext cx="2286000" cy="1371600"/>
                              </a:xfrm>
                              <a:custGeom>
                                <a:rect b="b" l="l" r="r" t="t"/>
                                <a:pathLst>
                                  <a:path extrusionOk="0" h="1371600" w="2286000">
                                    <a:moveTo>
                                      <a:pt x="0" y="0"/>
                                    </a:moveTo>
                                    <a:lnTo>
                                      <a:pt x="0" y="1371600"/>
                                    </a:lnTo>
                                    <a:lnTo>
                                      <a:pt x="2286000" y="1371600"/>
                                    </a:lnTo>
                                    <a:lnTo>
                                      <a:pt x="2286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-определить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-изыскать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-привлечь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-научить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-сформулировать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-развить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-исследовать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1117600</wp:posOffset>
                      </wp:positionV>
                      <wp:extent cx="2298700" cy="1384300"/>
                      <wp:effectExtent b="0" l="0" r="0" t="0"/>
                      <wp:wrapNone/>
                      <wp:docPr id="31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8700" cy="1384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 rot="10800000">
                                <a:off x="6946200" y="537004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8660700" y="548434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28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8660700" y="502714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33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7974900" y="445564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22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7974900" y="502714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7974900" y="548434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6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2489200</wp:posOffset>
                      </wp:positionV>
                      <wp:extent cx="1727200" cy="3441700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4488750" y="2065500"/>
                                <a:ext cx="1714500" cy="3429000"/>
                              </a:xfrm>
                              <a:custGeom>
                                <a:rect b="b" l="l" r="r" t="t"/>
                                <a:pathLst>
                                  <a:path extrusionOk="0" h="3429000" w="1714500">
                                    <a:moveTo>
                                      <a:pt x="0" y="0"/>
                                    </a:moveTo>
                                    <a:lnTo>
                                      <a:pt x="0" y="3429000"/>
                                    </a:lnTo>
                                    <a:lnTo>
                                      <a:pt x="1714500" y="3429000"/>
                                    </a:lnTo>
                                    <a:lnTo>
                                      <a:pt x="17145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-консультации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-изучение различных источников;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-работа с фотоматериалами, репродукциями, документами;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-подбор текстов;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-персонификация;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-интервьюирование;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-составление каталогов;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-выполнение рисунков, макетов, моделей, таблиц, схем, карт;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-драматизация;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-работа в  сети Интернет;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-посещение выставок;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2489200</wp:posOffset>
                      </wp:positionV>
                      <wp:extent cx="1727200" cy="3441700"/>
                      <wp:effectExtent b="0" l="0" r="0" t="0"/>
                      <wp:wrapNone/>
                      <wp:docPr id="29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0" cy="3441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2717800</wp:posOffset>
                      </wp:positionV>
                      <wp:extent cx="2298700" cy="927100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4203000" y="3322800"/>
                                <a:ext cx="2286000" cy="914400"/>
                              </a:xfrm>
                              <a:custGeom>
                                <a:rect b="b" l="l" r="r" t="t"/>
                                <a:pathLst>
                                  <a:path extrusionOk="0" h="914400" w="2286000">
                                    <a:moveTo>
                                      <a:pt x="0" y="0"/>
                                    </a:moveTo>
                                    <a:lnTo>
                                      <a:pt x="0" y="914400"/>
                                    </a:lnTo>
                                    <a:lnTo>
                                      <a:pt x="2286000" y="914400"/>
                                    </a:lnTo>
                                    <a:lnTo>
                                      <a:pt x="2286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анализ, синтез, конкретизация, обобщение, абстрагирование, сравнение, выявление существенного, доказательство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2717800</wp:posOffset>
                      </wp:positionV>
                      <wp:extent cx="2298700" cy="927100"/>
                      <wp:effectExtent b="0" l="0" r="0" t="0"/>
                      <wp:wrapNone/>
                      <wp:docPr id="34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8700" cy="927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8775000" y="662734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 rot="10800000">
                                <a:off x="6831900" y="628444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27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3060700</wp:posOffset>
                      </wp:positionV>
                      <wp:extent cx="1727200" cy="14986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4488750" y="3037050"/>
                                <a:ext cx="1714500" cy="1485900"/>
                              </a:xfrm>
                              <a:custGeom>
                                <a:rect b="b" l="l" r="r" t="t"/>
                                <a:pathLst>
                                  <a:path extrusionOk="0" h="1485900" w="1714500">
                                    <a:moveTo>
                                      <a:pt x="0" y="0"/>
                                    </a:moveTo>
                                    <a:lnTo>
                                      <a:pt x="0" y="1485900"/>
                                    </a:lnTo>
                                    <a:lnTo>
                                      <a:pt x="1714500" y="1485900"/>
                                    </a:lnTo>
                                    <a:lnTo>
                                      <a:pt x="17145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3060700</wp:posOffset>
                      </wp:positionV>
                      <wp:extent cx="1727200" cy="1498600"/>
                      <wp:effectExtent b="0" l="0" r="0" t="0"/>
                      <wp:wrapNone/>
                      <wp:docPr id="20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0" cy="149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3746500</wp:posOffset>
                      </wp:positionV>
                      <wp:extent cx="2298700" cy="12700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4203000" y="3151350"/>
                                <a:ext cx="2286000" cy="1257300"/>
                              </a:xfrm>
                              <a:custGeom>
                                <a:rect b="b" l="l" r="r" t="t"/>
                                <a:pathLst>
                                  <a:path extrusionOk="0" h="1257300" w="2286000">
                                    <a:moveTo>
                                      <a:pt x="0" y="0"/>
                                    </a:moveTo>
                                    <a:lnTo>
                                      <a:pt x="0" y="1257300"/>
                                    </a:lnTo>
                                    <a:lnTo>
                                      <a:pt x="2286000" y="1257300"/>
                                    </a:lnTo>
                                    <a:lnTo>
                                      <a:pt x="22860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Где искать информацию?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Библиотеки, музей, выставки, Интернет, соседи, родственники, домашние, ведомственные  и государственные архивы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3746500</wp:posOffset>
                      </wp:positionV>
                      <wp:extent cx="2298700" cy="1270000"/>
                      <wp:effectExtent b="0" l="0" r="0" t="0"/>
                      <wp:wrapNone/>
                      <wp:docPr id="1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8700" cy="1270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8775000" y="777034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24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8775000" y="937054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7860600" y="834184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32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4">
      <w:pPr>
        <w:tabs>
          <w:tab w:val="left" w:leader="none" w:pos="7010"/>
        </w:tabs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45" w:type="default"/>
      <w:headerReference r:id="rId46" w:type="first"/>
      <w:headerReference r:id="rId47" w:type="even"/>
      <w:footerReference r:id="rId48" w:type="default"/>
      <w:footerReference r:id="rId49" w:type="first"/>
      <w:footerReference r:id="rId50" w:type="even"/>
      <w:type w:val="nextPage"/>
      <w:pgSz w:h="16838" w:w="11906" w:orient="portrait"/>
      <w:pgMar w:bottom="567" w:top="567" w:left="1701" w:right="567" w:header="720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9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6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900" w:hanging="360"/>
      </w:pPr>
      <w:rPr/>
    </w:lvl>
    <w:lvl w:ilvl="1">
      <w:start w:val="1"/>
      <w:numFmt w:val="lowerLetter"/>
      <w:lvlText w:val="%2.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upperRoman"/>
      <w:lvlText w:val="%1."/>
      <w:lvlJc w:val="left"/>
      <w:pPr>
        <w:ind w:left="1800" w:hanging="72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18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−"/>
      <w:lvlJc w:val="left"/>
      <w:pPr>
        <w:ind w:left="1060" w:hanging="34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644" w:hanging="359.99999999999994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3119" w:firstLine="0"/>
      <w:jc w:val="both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a" w:default="1">
    <w:name w:val="Normal"/>
    <w:qFormat w:val="1"/>
    <w:rsid w:val="007E77E0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 w:val="1"/>
    <w:rsid w:val="007E77E0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 w:val="1"/>
    <w:rsid w:val="007E77E0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3">
    <w:name w:val="heading 3"/>
    <w:basedOn w:val="a"/>
    <w:next w:val="a"/>
    <w:link w:val="30"/>
    <w:qFormat w:val="1"/>
    <w:rsid w:val="007E77E0"/>
    <w:pPr>
      <w:keepNext w:val="1"/>
      <w:numPr>
        <w:ilvl w:val="2"/>
        <w:numId w:val="1"/>
      </w:numPr>
      <w:ind w:left="3119" w:firstLine="0"/>
      <w:jc w:val="both"/>
      <w:outlineLvl w:val="2"/>
    </w:pPr>
    <w:rPr>
      <w:b w:val="1"/>
      <w:bCs w:val="1"/>
      <w:sz w:val="28"/>
      <w:szCs w:val="20"/>
    </w:rPr>
  </w:style>
  <w:style w:type="paragraph" w:styleId="5">
    <w:name w:val="heading 5"/>
    <w:basedOn w:val="a"/>
    <w:next w:val="a"/>
    <w:link w:val="50"/>
    <w:uiPriority w:val="9"/>
    <w:qFormat w:val="1"/>
    <w:rsid w:val="007E77E0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8">
    <w:name w:val="heading 8"/>
    <w:basedOn w:val="a"/>
    <w:next w:val="a"/>
    <w:link w:val="80"/>
    <w:uiPriority w:val="9"/>
    <w:qFormat w:val="1"/>
    <w:rsid w:val="007E77E0"/>
    <w:pPr>
      <w:spacing w:after="60" w:before="240"/>
      <w:outlineLvl w:val="7"/>
    </w:pPr>
    <w:rPr>
      <w:rFonts w:ascii="Calibri" w:hAnsi="Calibri"/>
      <w:i w:val="1"/>
      <w:iCs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7E77E0"/>
    <w:rPr>
      <w:rFonts w:ascii="Cambria" w:cs="Times New Roman" w:eastAsia="Times New Roman" w:hAnsi="Cambria"/>
      <w:b w:val="1"/>
      <w:bCs w:val="1"/>
      <w:kern w:val="32"/>
      <w:sz w:val="32"/>
      <w:szCs w:val="32"/>
      <w:lang w:eastAsia="ar-SA"/>
    </w:rPr>
  </w:style>
  <w:style w:type="character" w:styleId="20" w:customStyle="1">
    <w:name w:val="Заголовок 2 Знак"/>
    <w:basedOn w:val="a0"/>
    <w:link w:val="2"/>
    <w:uiPriority w:val="9"/>
    <w:rsid w:val="007E77E0"/>
    <w:rPr>
      <w:rFonts w:ascii="Cambria" w:cs="Times New Roman" w:eastAsia="Times New Roman" w:hAnsi="Cambria"/>
      <w:b w:val="1"/>
      <w:bCs w:val="1"/>
      <w:i w:val="1"/>
      <w:iCs w:val="1"/>
      <w:sz w:val="28"/>
      <w:szCs w:val="28"/>
      <w:lang w:eastAsia="ar-SA"/>
    </w:rPr>
  </w:style>
  <w:style w:type="character" w:styleId="30" w:customStyle="1">
    <w:name w:val="Заголовок 3 Знак"/>
    <w:basedOn w:val="a0"/>
    <w:link w:val="3"/>
    <w:rsid w:val="007E77E0"/>
    <w:rPr>
      <w:rFonts w:ascii="Times New Roman" w:cs="Times New Roman" w:eastAsia="Times New Roman" w:hAnsi="Times New Roman"/>
      <w:b w:val="1"/>
      <w:bCs w:val="1"/>
      <w:sz w:val="28"/>
      <w:szCs w:val="20"/>
      <w:lang w:eastAsia="ar-SA"/>
    </w:rPr>
  </w:style>
  <w:style w:type="character" w:styleId="50" w:customStyle="1">
    <w:name w:val="Заголовок 5 Знак"/>
    <w:basedOn w:val="a0"/>
    <w:link w:val="5"/>
    <w:uiPriority w:val="9"/>
    <w:rsid w:val="007E77E0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ar-SA"/>
    </w:rPr>
  </w:style>
  <w:style w:type="character" w:styleId="80" w:customStyle="1">
    <w:name w:val="Заголовок 8 Знак"/>
    <w:basedOn w:val="a0"/>
    <w:link w:val="8"/>
    <w:uiPriority w:val="9"/>
    <w:rsid w:val="007E77E0"/>
    <w:rPr>
      <w:rFonts w:ascii="Calibri" w:cs="Times New Roman" w:eastAsia="Times New Roman" w:hAnsi="Calibri"/>
      <w:i w:val="1"/>
      <w:iCs w:val="1"/>
      <w:sz w:val="24"/>
      <w:szCs w:val="24"/>
      <w:lang w:eastAsia="ar-SA"/>
    </w:rPr>
  </w:style>
  <w:style w:type="character" w:styleId="WW8Num2z0" w:customStyle="1">
    <w:name w:val="WW8Num2z0"/>
    <w:rsid w:val="007E77E0"/>
    <w:rPr>
      <w:rFonts w:ascii="Symbol" w:hAnsi="Symbol"/>
    </w:rPr>
  </w:style>
  <w:style w:type="character" w:styleId="WW8Num2z2" w:customStyle="1">
    <w:name w:val="WW8Num2z2"/>
    <w:rsid w:val="007E77E0"/>
    <w:rPr>
      <w:rFonts w:ascii="Wingdings" w:hAnsi="Wingdings"/>
    </w:rPr>
  </w:style>
  <w:style w:type="character" w:styleId="WW8Num2z4" w:customStyle="1">
    <w:name w:val="WW8Num2z4"/>
    <w:rsid w:val="007E77E0"/>
    <w:rPr>
      <w:rFonts w:ascii="Courier New" w:cs="Courier New" w:hAnsi="Courier New"/>
    </w:rPr>
  </w:style>
  <w:style w:type="character" w:styleId="WW8Num3z0" w:customStyle="1">
    <w:name w:val="WW8Num3z0"/>
    <w:rsid w:val="007E77E0"/>
    <w:rPr>
      <w:rFonts w:ascii="Times New Roman" w:cs="Times New Roman" w:hAnsi="Times New Roman"/>
    </w:rPr>
  </w:style>
  <w:style w:type="character" w:styleId="WW8Num3z1" w:customStyle="1">
    <w:name w:val="WW8Num3z1"/>
    <w:rsid w:val="007E77E0"/>
    <w:rPr>
      <w:rFonts w:ascii="Courier New" w:cs="Courier New" w:hAnsi="Courier New"/>
    </w:rPr>
  </w:style>
  <w:style w:type="character" w:styleId="WW8Num3z2" w:customStyle="1">
    <w:name w:val="WW8Num3z2"/>
    <w:rsid w:val="007E77E0"/>
    <w:rPr>
      <w:rFonts w:ascii="Wingdings" w:hAnsi="Wingdings"/>
    </w:rPr>
  </w:style>
  <w:style w:type="character" w:styleId="WW8Num3z3" w:customStyle="1">
    <w:name w:val="WW8Num3z3"/>
    <w:rsid w:val="007E77E0"/>
    <w:rPr>
      <w:rFonts w:ascii="Symbol" w:hAnsi="Symbol"/>
    </w:rPr>
  </w:style>
  <w:style w:type="character" w:styleId="WW8Num4z0" w:customStyle="1">
    <w:name w:val="WW8Num4z0"/>
    <w:rsid w:val="007E77E0"/>
    <w:rPr>
      <w:u w:val="none"/>
    </w:rPr>
  </w:style>
  <w:style w:type="character" w:styleId="WW8Num5z1" w:customStyle="1">
    <w:name w:val="WW8Num5z1"/>
    <w:rsid w:val="007E77E0"/>
    <w:rPr>
      <w:rFonts w:ascii="Times New Roman" w:cs="Times New Roman" w:eastAsia="Times New Roman" w:hAnsi="Times New Roman"/>
    </w:rPr>
  </w:style>
  <w:style w:type="character" w:styleId="WW8Num9z0" w:customStyle="1">
    <w:name w:val="WW8Num9z0"/>
    <w:rsid w:val="007E77E0"/>
    <w:rPr>
      <w:rFonts w:ascii="Times New Roman" w:hAnsi="Times New Roman"/>
      <w:b w:val="1"/>
      <w:i w:val="0"/>
      <w:sz w:val="28"/>
      <w:szCs w:val="28"/>
    </w:rPr>
  </w:style>
  <w:style w:type="character" w:styleId="WW8Num10z0" w:customStyle="1">
    <w:name w:val="WW8Num10z0"/>
    <w:rsid w:val="007E77E0"/>
    <w:rPr>
      <w:rFonts w:ascii="Symbol" w:hAnsi="Symbol"/>
      <w:color w:val="auto"/>
    </w:rPr>
  </w:style>
  <w:style w:type="character" w:styleId="WW8Num10z1" w:customStyle="1">
    <w:name w:val="WW8Num10z1"/>
    <w:rsid w:val="007E77E0"/>
    <w:rPr>
      <w:rFonts w:ascii="Courier New" w:cs="Courier New" w:hAnsi="Courier New"/>
    </w:rPr>
  </w:style>
  <w:style w:type="character" w:styleId="WW8Num10z2" w:customStyle="1">
    <w:name w:val="WW8Num10z2"/>
    <w:rsid w:val="007E77E0"/>
    <w:rPr>
      <w:rFonts w:ascii="Wingdings" w:hAnsi="Wingdings"/>
    </w:rPr>
  </w:style>
  <w:style w:type="character" w:styleId="WW8Num10z3" w:customStyle="1">
    <w:name w:val="WW8Num10z3"/>
    <w:rsid w:val="007E77E0"/>
    <w:rPr>
      <w:rFonts w:ascii="Symbol" w:hAnsi="Symbol"/>
    </w:rPr>
  </w:style>
  <w:style w:type="character" w:styleId="WW8Num11z0" w:customStyle="1">
    <w:name w:val="WW8Num11z0"/>
    <w:rsid w:val="007E77E0"/>
    <w:rPr>
      <w:rFonts w:ascii="Symbol" w:hAnsi="Symbol"/>
      <w:color w:val="auto"/>
    </w:rPr>
  </w:style>
  <w:style w:type="character" w:styleId="WW8Num11z1" w:customStyle="1">
    <w:name w:val="WW8Num11z1"/>
    <w:rsid w:val="007E77E0"/>
    <w:rPr>
      <w:rFonts w:ascii="Courier New" w:cs="Courier New" w:hAnsi="Courier New"/>
    </w:rPr>
  </w:style>
  <w:style w:type="character" w:styleId="WW8Num11z2" w:customStyle="1">
    <w:name w:val="WW8Num11z2"/>
    <w:rsid w:val="007E77E0"/>
    <w:rPr>
      <w:rFonts w:ascii="Wingdings" w:hAnsi="Wingdings"/>
    </w:rPr>
  </w:style>
  <w:style w:type="character" w:styleId="WW8Num11z3" w:customStyle="1">
    <w:name w:val="WW8Num11z3"/>
    <w:rsid w:val="007E77E0"/>
    <w:rPr>
      <w:rFonts w:ascii="Symbol" w:hAnsi="Symbol"/>
    </w:rPr>
  </w:style>
  <w:style w:type="character" w:styleId="WW8Num12z0" w:customStyle="1">
    <w:name w:val="WW8Num12z0"/>
    <w:rsid w:val="007E77E0"/>
    <w:rPr>
      <w:rFonts w:ascii="Times New Roman" w:cs="Times New Roman" w:hAnsi="Times New Roman"/>
    </w:rPr>
  </w:style>
  <w:style w:type="character" w:styleId="WW8Num12z1" w:customStyle="1">
    <w:name w:val="WW8Num12z1"/>
    <w:rsid w:val="007E77E0"/>
    <w:rPr>
      <w:rFonts w:ascii="Courier New" w:cs="Courier New" w:hAnsi="Courier New"/>
    </w:rPr>
  </w:style>
  <w:style w:type="character" w:styleId="WW8Num12z2" w:customStyle="1">
    <w:name w:val="WW8Num12z2"/>
    <w:rsid w:val="007E77E0"/>
    <w:rPr>
      <w:rFonts w:ascii="Wingdings" w:hAnsi="Wingdings"/>
    </w:rPr>
  </w:style>
  <w:style w:type="character" w:styleId="WW8Num12z3" w:customStyle="1">
    <w:name w:val="WW8Num12z3"/>
    <w:rsid w:val="007E77E0"/>
    <w:rPr>
      <w:rFonts w:ascii="Symbol" w:hAnsi="Symbol"/>
    </w:rPr>
  </w:style>
  <w:style w:type="character" w:styleId="WW8Num13z0" w:customStyle="1">
    <w:name w:val="WW8Num13z0"/>
    <w:rsid w:val="007E77E0"/>
    <w:rPr>
      <w:rFonts w:ascii="Symbol" w:hAnsi="Symbol"/>
    </w:rPr>
  </w:style>
  <w:style w:type="character" w:styleId="WW8Num13z1" w:customStyle="1">
    <w:name w:val="WW8Num13z1"/>
    <w:rsid w:val="007E77E0"/>
    <w:rPr>
      <w:rFonts w:ascii="Courier New" w:cs="Courier New" w:hAnsi="Courier New"/>
    </w:rPr>
  </w:style>
  <w:style w:type="character" w:styleId="WW8Num13z2" w:customStyle="1">
    <w:name w:val="WW8Num13z2"/>
    <w:rsid w:val="007E77E0"/>
    <w:rPr>
      <w:rFonts w:ascii="Wingdings" w:hAnsi="Wingdings"/>
    </w:rPr>
  </w:style>
  <w:style w:type="character" w:styleId="WW8Num15z0" w:customStyle="1">
    <w:name w:val="WW8Num15z0"/>
    <w:rsid w:val="007E77E0"/>
    <w:rPr>
      <w:rFonts w:ascii="Symbol" w:hAnsi="Symbol"/>
      <w:color w:val="auto"/>
    </w:rPr>
  </w:style>
  <w:style w:type="character" w:styleId="WW8Num15z1" w:customStyle="1">
    <w:name w:val="WW8Num15z1"/>
    <w:rsid w:val="007E77E0"/>
    <w:rPr>
      <w:rFonts w:ascii="Courier New" w:cs="Courier New" w:hAnsi="Courier New"/>
    </w:rPr>
  </w:style>
  <w:style w:type="character" w:styleId="WW8Num15z2" w:customStyle="1">
    <w:name w:val="WW8Num15z2"/>
    <w:rsid w:val="007E77E0"/>
    <w:rPr>
      <w:rFonts w:ascii="Wingdings" w:hAnsi="Wingdings"/>
    </w:rPr>
  </w:style>
  <w:style w:type="character" w:styleId="WW8Num15z3" w:customStyle="1">
    <w:name w:val="WW8Num15z3"/>
    <w:rsid w:val="007E77E0"/>
    <w:rPr>
      <w:rFonts w:ascii="Symbol" w:hAnsi="Symbol"/>
    </w:rPr>
  </w:style>
  <w:style w:type="character" w:styleId="WW8Num17z0" w:customStyle="1">
    <w:name w:val="WW8Num17z0"/>
    <w:rsid w:val="007E77E0"/>
    <w:rPr>
      <w:rFonts w:ascii="Courier New" w:cs="Courier New" w:hAnsi="Courier New"/>
      <w:color w:val="auto"/>
    </w:rPr>
  </w:style>
  <w:style w:type="character" w:styleId="WW8Num17z1" w:customStyle="1">
    <w:name w:val="WW8Num17z1"/>
    <w:rsid w:val="007E77E0"/>
    <w:rPr>
      <w:rFonts w:ascii="Courier New" w:cs="Courier New" w:hAnsi="Courier New"/>
    </w:rPr>
  </w:style>
  <w:style w:type="character" w:styleId="WW8Num17z2" w:customStyle="1">
    <w:name w:val="WW8Num17z2"/>
    <w:rsid w:val="007E77E0"/>
    <w:rPr>
      <w:rFonts w:ascii="Wingdings" w:hAnsi="Wingdings"/>
    </w:rPr>
  </w:style>
  <w:style w:type="character" w:styleId="WW8Num17z3" w:customStyle="1">
    <w:name w:val="WW8Num17z3"/>
    <w:rsid w:val="007E77E0"/>
    <w:rPr>
      <w:rFonts w:ascii="Symbol" w:hAnsi="Symbol"/>
    </w:rPr>
  </w:style>
  <w:style w:type="character" w:styleId="WW8Num18z0" w:customStyle="1">
    <w:name w:val="WW8Num18z0"/>
    <w:rsid w:val="007E77E0"/>
    <w:rPr>
      <w:rFonts w:ascii="Symbol" w:hAnsi="Symbol"/>
      <w:color w:val="auto"/>
    </w:rPr>
  </w:style>
  <w:style w:type="character" w:styleId="WW8Num18z1" w:customStyle="1">
    <w:name w:val="WW8Num18z1"/>
    <w:rsid w:val="007E77E0"/>
    <w:rPr>
      <w:rFonts w:ascii="Courier New" w:cs="Courier New" w:hAnsi="Courier New"/>
    </w:rPr>
  </w:style>
  <w:style w:type="character" w:styleId="WW8Num18z2" w:customStyle="1">
    <w:name w:val="WW8Num18z2"/>
    <w:rsid w:val="007E77E0"/>
    <w:rPr>
      <w:rFonts w:ascii="Wingdings" w:hAnsi="Wingdings"/>
    </w:rPr>
  </w:style>
  <w:style w:type="character" w:styleId="WW8Num18z3" w:customStyle="1">
    <w:name w:val="WW8Num18z3"/>
    <w:rsid w:val="007E77E0"/>
    <w:rPr>
      <w:rFonts w:ascii="Symbol" w:hAnsi="Symbol"/>
    </w:rPr>
  </w:style>
  <w:style w:type="character" w:styleId="WW8Num20z1" w:customStyle="1">
    <w:name w:val="WW8Num20z1"/>
    <w:rsid w:val="007E77E0"/>
    <w:rPr>
      <w:rFonts w:ascii="Symbol" w:hAnsi="Symbol"/>
      <w:color w:val="auto"/>
    </w:rPr>
  </w:style>
  <w:style w:type="character" w:styleId="WW8Num21z0" w:customStyle="1">
    <w:name w:val="WW8Num21z0"/>
    <w:rsid w:val="007E77E0"/>
    <w:rPr>
      <w:rFonts w:ascii="Times New Roman" w:cs="Times New Roman" w:hAnsi="Times New Roman"/>
    </w:rPr>
  </w:style>
  <w:style w:type="character" w:styleId="WW8Num21z1" w:customStyle="1">
    <w:name w:val="WW8Num21z1"/>
    <w:rsid w:val="007E77E0"/>
    <w:rPr>
      <w:rFonts w:ascii="Courier New" w:cs="Courier New" w:hAnsi="Courier New"/>
    </w:rPr>
  </w:style>
  <w:style w:type="character" w:styleId="WW8Num21z2" w:customStyle="1">
    <w:name w:val="WW8Num21z2"/>
    <w:rsid w:val="007E77E0"/>
    <w:rPr>
      <w:rFonts w:ascii="Wingdings" w:hAnsi="Wingdings"/>
    </w:rPr>
  </w:style>
  <w:style w:type="character" w:styleId="WW8Num21z3" w:customStyle="1">
    <w:name w:val="WW8Num21z3"/>
    <w:rsid w:val="007E77E0"/>
    <w:rPr>
      <w:rFonts w:ascii="Symbol" w:hAnsi="Symbol"/>
    </w:rPr>
  </w:style>
  <w:style w:type="character" w:styleId="WW8Num23z0" w:customStyle="1">
    <w:name w:val="WW8Num23z0"/>
    <w:rsid w:val="007E77E0"/>
    <w:rPr>
      <w:rFonts w:ascii="Symbol" w:hAnsi="Symbol"/>
      <w:color w:val="auto"/>
    </w:rPr>
  </w:style>
  <w:style w:type="character" w:styleId="WW8Num23z1" w:customStyle="1">
    <w:name w:val="WW8Num23z1"/>
    <w:rsid w:val="007E77E0"/>
    <w:rPr>
      <w:rFonts w:ascii="Courier New" w:cs="Courier New" w:hAnsi="Courier New"/>
    </w:rPr>
  </w:style>
  <w:style w:type="character" w:styleId="WW8Num23z2" w:customStyle="1">
    <w:name w:val="WW8Num23z2"/>
    <w:rsid w:val="007E77E0"/>
    <w:rPr>
      <w:rFonts w:ascii="Wingdings" w:hAnsi="Wingdings"/>
    </w:rPr>
  </w:style>
  <w:style w:type="character" w:styleId="WW8Num23z3" w:customStyle="1">
    <w:name w:val="WW8Num23z3"/>
    <w:rsid w:val="007E77E0"/>
    <w:rPr>
      <w:rFonts w:ascii="Symbol" w:hAnsi="Symbol"/>
    </w:rPr>
  </w:style>
  <w:style w:type="character" w:styleId="WW8Num24z0" w:customStyle="1">
    <w:name w:val="WW8Num24z0"/>
    <w:rsid w:val="007E77E0"/>
    <w:rPr>
      <w:rFonts w:ascii="Symbol" w:hAnsi="Symbol"/>
      <w:color w:val="auto"/>
    </w:rPr>
  </w:style>
  <w:style w:type="character" w:styleId="WW8Num24z1" w:customStyle="1">
    <w:name w:val="WW8Num24z1"/>
    <w:rsid w:val="007E77E0"/>
    <w:rPr>
      <w:rFonts w:ascii="Courier New" w:cs="Courier New" w:hAnsi="Courier New"/>
    </w:rPr>
  </w:style>
  <w:style w:type="character" w:styleId="WW8Num24z2" w:customStyle="1">
    <w:name w:val="WW8Num24z2"/>
    <w:rsid w:val="007E77E0"/>
    <w:rPr>
      <w:rFonts w:ascii="Wingdings" w:hAnsi="Wingdings"/>
    </w:rPr>
  </w:style>
  <w:style w:type="character" w:styleId="WW8Num24z3" w:customStyle="1">
    <w:name w:val="WW8Num24z3"/>
    <w:rsid w:val="007E77E0"/>
    <w:rPr>
      <w:rFonts w:ascii="Symbol" w:hAnsi="Symbol"/>
    </w:rPr>
  </w:style>
  <w:style w:type="character" w:styleId="WW8Num25z0" w:customStyle="1">
    <w:name w:val="WW8Num25z0"/>
    <w:rsid w:val="007E77E0"/>
    <w:rPr>
      <w:rFonts w:ascii="Symbol" w:hAnsi="Symbol"/>
    </w:rPr>
  </w:style>
  <w:style w:type="character" w:styleId="WW8Num25z1" w:customStyle="1">
    <w:name w:val="WW8Num25z1"/>
    <w:rsid w:val="007E77E0"/>
    <w:rPr>
      <w:rFonts w:ascii="Courier New" w:cs="Courier New" w:hAnsi="Courier New"/>
    </w:rPr>
  </w:style>
  <w:style w:type="character" w:styleId="WW8Num25z2" w:customStyle="1">
    <w:name w:val="WW8Num25z2"/>
    <w:rsid w:val="007E77E0"/>
    <w:rPr>
      <w:rFonts w:ascii="Wingdings" w:hAnsi="Wingdings"/>
    </w:rPr>
  </w:style>
  <w:style w:type="character" w:styleId="WW8Num26z0" w:customStyle="1">
    <w:name w:val="WW8Num26z0"/>
    <w:rsid w:val="007E77E0"/>
    <w:rPr>
      <w:rFonts w:ascii="Symbol" w:hAnsi="Symbol"/>
      <w:color w:val="auto"/>
    </w:rPr>
  </w:style>
  <w:style w:type="character" w:styleId="WW8Num26z1" w:customStyle="1">
    <w:name w:val="WW8Num26z1"/>
    <w:rsid w:val="007E77E0"/>
    <w:rPr>
      <w:rFonts w:ascii="Courier New" w:cs="Courier New" w:hAnsi="Courier New"/>
    </w:rPr>
  </w:style>
  <w:style w:type="character" w:styleId="WW8Num26z2" w:customStyle="1">
    <w:name w:val="WW8Num26z2"/>
    <w:rsid w:val="007E77E0"/>
    <w:rPr>
      <w:rFonts w:ascii="Wingdings" w:hAnsi="Wingdings"/>
    </w:rPr>
  </w:style>
  <w:style w:type="character" w:styleId="WW8Num26z3" w:customStyle="1">
    <w:name w:val="WW8Num26z3"/>
    <w:rsid w:val="007E77E0"/>
    <w:rPr>
      <w:rFonts w:ascii="Symbol" w:hAnsi="Symbol"/>
    </w:rPr>
  </w:style>
  <w:style w:type="character" w:styleId="WW8Num27z0" w:customStyle="1">
    <w:name w:val="WW8Num27z0"/>
    <w:rsid w:val="007E77E0"/>
    <w:rPr>
      <w:rFonts w:ascii="Wingdings" w:hAnsi="Wingdings"/>
      <w:color w:val="auto"/>
    </w:rPr>
  </w:style>
  <w:style w:type="character" w:styleId="WW8Num27z1" w:customStyle="1">
    <w:name w:val="WW8Num27z1"/>
    <w:rsid w:val="007E77E0"/>
    <w:rPr>
      <w:rFonts w:ascii="Courier New" w:cs="Courier New" w:hAnsi="Courier New"/>
    </w:rPr>
  </w:style>
  <w:style w:type="character" w:styleId="WW8Num27z2" w:customStyle="1">
    <w:name w:val="WW8Num27z2"/>
    <w:rsid w:val="007E77E0"/>
    <w:rPr>
      <w:rFonts w:ascii="Wingdings" w:hAnsi="Wingdings"/>
    </w:rPr>
  </w:style>
  <w:style w:type="character" w:styleId="WW8Num27z3" w:customStyle="1">
    <w:name w:val="WW8Num27z3"/>
    <w:rsid w:val="007E77E0"/>
    <w:rPr>
      <w:rFonts w:ascii="Symbol" w:hAnsi="Symbol"/>
    </w:rPr>
  </w:style>
  <w:style w:type="character" w:styleId="WW8Num28z0" w:customStyle="1">
    <w:name w:val="WW8Num28z0"/>
    <w:rsid w:val="007E77E0"/>
    <w:rPr>
      <w:rFonts w:ascii="Symbol" w:hAnsi="Symbol"/>
      <w:color w:val="auto"/>
    </w:rPr>
  </w:style>
  <w:style w:type="character" w:styleId="WW8Num28z1" w:customStyle="1">
    <w:name w:val="WW8Num28z1"/>
    <w:rsid w:val="007E77E0"/>
    <w:rPr>
      <w:rFonts w:ascii="Courier New" w:cs="Courier New" w:hAnsi="Courier New"/>
    </w:rPr>
  </w:style>
  <w:style w:type="character" w:styleId="WW8Num28z2" w:customStyle="1">
    <w:name w:val="WW8Num28z2"/>
    <w:rsid w:val="007E77E0"/>
    <w:rPr>
      <w:rFonts w:ascii="Wingdings" w:hAnsi="Wingdings"/>
    </w:rPr>
  </w:style>
  <w:style w:type="character" w:styleId="WW8Num28z3" w:customStyle="1">
    <w:name w:val="WW8Num28z3"/>
    <w:rsid w:val="007E77E0"/>
    <w:rPr>
      <w:rFonts w:ascii="Symbol" w:hAnsi="Symbol"/>
    </w:rPr>
  </w:style>
  <w:style w:type="character" w:styleId="WW8Num29z0" w:customStyle="1">
    <w:name w:val="WW8Num29z0"/>
    <w:rsid w:val="007E77E0"/>
    <w:rPr>
      <w:rFonts w:ascii="Times New Roman" w:cs="Times New Roman" w:hAnsi="Times New Roman"/>
      <w:color w:val="auto"/>
    </w:rPr>
  </w:style>
  <w:style w:type="character" w:styleId="WW8Num29z1" w:customStyle="1">
    <w:name w:val="WW8Num29z1"/>
    <w:rsid w:val="007E77E0"/>
    <w:rPr>
      <w:rFonts w:ascii="Courier New" w:cs="Courier New" w:hAnsi="Courier New"/>
    </w:rPr>
  </w:style>
  <w:style w:type="character" w:styleId="WW8Num29z2" w:customStyle="1">
    <w:name w:val="WW8Num29z2"/>
    <w:rsid w:val="007E77E0"/>
    <w:rPr>
      <w:rFonts w:ascii="Wingdings" w:hAnsi="Wingdings"/>
    </w:rPr>
  </w:style>
  <w:style w:type="character" w:styleId="WW8Num29z3" w:customStyle="1">
    <w:name w:val="WW8Num29z3"/>
    <w:rsid w:val="007E77E0"/>
    <w:rPr>
      <w:rFonts w:ascii="Symbol" w:hAnsi="Symbol"/>
    </w:rPr>
  </w:style>
  <w:style w:type="character" w:styleId="WW8Num32z0" w:customStyle="1">
    <w:name w:val="WW8Num32z0"/>
    <w:rsid w:val="007E77E0"/>
    <w:rPr>
      <w:rFonts w:ascii="Symbol" w:hAnsi="Symbol"/>
    </w:rPr>
  </w:style>
  <w:style w:type="character" w:styleId="WW8Num32z1" w:customStyle="1">
    <w:name w:val="WW8Num32z1"/>
    <w:rsid w:val="007E77E0"/>
    <w:rPr>
      <w:rFonts w:ascii="Courier New" w:cs="Courier New" w:hAnsi="Courier New"/>
    </w:rPr>
  </w:style>
  <w:style w:type="character" w:styleId="WW8Num32z2" w:customStyle="1">
    <w:name w:val="WW8Num32z2"/>
    <w:rsid w:val="007E77E0"/>
    <w:rPr>
      <w:rFonts w:ascii="Wingdings" w:hAnsi="Wingdings"/>
    </w:rPr>
  </w:style>
  <w:style w:type="character" w:styleId="WW8Num33z0" w:customStyle="1">
    <w:name w:val="WW8Num33z0"/>
    <w:rsid w:val="007E77E0"/>
    <w:rPr>
      <w:rFonts w:ascii="Times New Roman" w:hAnsi="Times New Roman"/>
      <w:b w:val="0"/>
      <w:i w:val="0"/>
      <w:sz w:val="28"/>
      <w:szCs w:val="28"/>
    </w:rPr>
  </w:style>
  <w:style w:type="character" w:styleId="WW8Num34z0" w:customStyle="1">
    <w:name w:val="WW8Num34z0"/>
    <w:rsid w:val="007E77E0"/>
    <w:rPr>
      <w:rFonts w:ascii="Symbol" w:hAnsi="Symbol"/>
    </w:rPr>
  </w:style>
  <w:style w:type="character" w:styleId="WW8Num34z1" w:customStyle="1">
    <w:name w:val="WW8Num34z1"/>
    <w:rsid w:val="007E77E0"/>
    <w:rPr>
      <w:rFonts w:ascii="Courier New" w:cs="Courier New" w:hAnsi="Courier New"/>
    </w:rPr>
  </w:style>
  <w:style w:type="character" w:styleId="WW8Num34z2" w:customStyle="1">
    <w:name w:val="WW8Num34z2"/>
    <w:rsid w:val="007E77E0"/>
    <w:rPr>
      <w:rFonts w:ascii="Wingdings" w:hAnsi="Wingdings"/>
    </w:rPr>
  </w:style>
  <w:style w:type="character" w:styleId="WW8Num36z0" w:customStyle="1">
    <w:name w:val="WW8Num36z0"/>
    <w:rsid w:val="007E77E0"/>
    <w:rPr>
      <w:rFonts w:ascii="Symbol" w:hAnsi="Symbol"/>
      <w:color w:val="auto"/>
    </w:rPr>
  </w:style>
  <w:style w:type="character" w:styleId="WW8Num36z1" w:customStyle="1">
    <w:name w:val="WW8Num36z1"/>
    <w:rsid w:val="007E77E0"/>
    <w:rPr>
      <w:rFonts w:ascii="Courier New" w:cs="Courier New" w:hAnsi="Courier New"/>
    </w:rPr>
  </w:style>
  <w:style w:type="character" w:styleId="WW8Num36z2" w:customStyle="1">
    <w:name w:val="WW8Num36z2"/>
    <w:rsid w:val="007E77E0"/>
    <w:rPr>
      <w:rFonts w:ascii="Wingdings" w:hAnsi="Wingdings"/>
    </w:rPr>
  </w:style>
  <w:style w:type="character" w:styleId="WW8Num36z3" w:customStyle="1">
    <w:name w:val="WW8Num36z3"/>
    <w:rsid w:val="007E77E0"/>
    <w:rPr>
      <w:rFonts w:ascii="Symbol" w:hAnsi="Symbol"/>
    </w:rPr>
  </w:style>
  <w:style w:type="character" w:styleId="WW8Num37z0" w:customStyle="1">
    <w:name w:val="WW8Num37z0"/>
    <w:rsid w:val="007E77E0"/>
    <w:rPr>
      <w:rFonts w:ascii="Times New Roman" w:hAnsi="Times New Roman"/>
      <w:b w:val="0"/>
      <w:i w:val="0"/>
      <w:sz w:val="28"/>
      <w:szCs w:val="28"/>
    </w:rPr>
  </w:style>
  <w:style w:type="character" w:styleId="WW8Num38z0" w:customStyle="1">
    <w:name w:val="WW8Num38z0"/>
    <w:rsid w:val="007E77E0"/>
    <w:rPr>
      <w:rFonts w:ascii="Symbol" w:hAnsi="Symbol"/>
    </w:rPr>
  </w:style>
  <w:style w:type="character" w:styleId="WW8Num38z1" w:customStyle="1">
    <w:name w:val="WW8Num38z1"/>
    <w:rsid w:val="007E77E0"/>
    <w:rPr>
      <w:rFonts w:ascii="Courier New" w:cs="Courier New" w:hAnsi="Courier New"/>
    </w:rPr>
  </w:style>
  <w:style w:type="character" w:styleId="WW8Num38z2" w:customStyle="1">
    <w:name w:val="WW8Num38z2"/>
    <w:rsid w:val="007E77E0"/>
    <w:rPr>
      <w:rFonts w:ascii="Wingdings" w:hAnsi="Wingdings"/>
    </w:rPr>
  </w:style>
  <w:style w:type="character" w:styleId="WW8Num39z0" w:customStyle="1">
    <w:name w:val="WW8Num39z0"/>
    <w:rsid w:val="007E77E0"/>
    <w:rPr>
      <w:rFonts w:ascii="Symbol" w:hAnsi="Symbol"/>
      <w:color w:val="auto"/>
    </w:rPr>
  </w:style>
  <w:style w:type="character" w:styleId="WW8Num39z1" w:customStyle="1">
    <w:name w:val="WW8Num39z1"/>
    <w:rsid w:val="007E77E0"/>
    <w:rPr>
      <w:rFonts w:ascii="Courier New" w:cs="Courier New" w:hAnsi="Courier New"/>
    </w:rPr>
  </w:style>
  <w:style w:type="character" w:styleId="WW8Num39z2" w:customStyle="1">
    <w:name w:val="WW8Num39z2"/>
    <w:rsid w:val="007E77E0"/>
    <w:rPr>
      <w:rFonts w:ascii="Wingdings" w:hAnsi="Wingdings"/>
    </w:rPr>
  </w:style>
  <w:style w:type="character" w:styleId="WW8Num39z3" w:customStyle="1">
    <w:name w:val="WW8Num39z3"/>
    <w:rsid w:val="007E77E0"/>
    <w:rPr>
      <w:rFonts w:ascii="Symbol" w:hAnsi="Symbol"/>
    </w:rPr>
  </w:style>
  <w:style w:type="character" w:styleId="WW8Num40z0" w:customStyle="1">
    <w:name w:val="WW8Num40z0"/>
    <w:rsid w:val="007E77E0"/>
    <w:rPr>
      <w:rFonts w:ascii="Symbol" w:hAnsi="Symbol"/>
      <w:color w:val="auto"/>
    </w:rPr>
  </w:style>
  <w:style w:type="character" w:styleId="WW8Num40z1" w:customStyle="1">
    <w:name w:val="WW8Num40z1"/>
    <w:rsid w:val="007E77E0"/>
    <w:rPr>
      <w:rFonts w:ascii="Courier New" w:cs="Courier New" w:hAnsi="Courier New"/>
    </w:rPr>
  </w:style>
  <w:style w:type="character" w:styleId="WW8Num40z2" w:customStyle="1">
    <w:name w:val="WW8Num40z2"/>
    <w:rsid w:val="007E77E0"/>
    <w:rPr>
      <w:rFonts w:ascii="Wingdings" w:hAnsi="Wingdings"/>
    </w:rPr>
  </w:style>
  <w:style w:type="character" w:styleId="WW8Num40z3" w:customStyle="1">
    <w:name w:val="WW8Num40z3"/>
    <w:rsid w:val="007E77E0"/>
    <w:rPr>
      <w:rFonts w:ascii="Symbol" w:hAnsi="Symbol"/>
    </w:rPr>
  </w:style>
  <w:style w:type="character" w:styleId="WW8Num42z0" w:customStyle="1">
    <w:name w:val="WW8Num42z0"/>
    <w:rsid w:val="007E77E0"/>
    <w:rPr>
      <w:rFonts w:ascii="Times New Roman" w:cs="Times New Roman" w:hAnsi="Times New Roman"/>
    </w:rPr>
  </w:style>
  <w:style w:type="character" w:styleId="WW8Num42z1" w:customStyle="1">
    <w:name w:val="WW8Num42z1"/>
    <w:rsid w:val="007E77E0"/>
    <w:rPr>
      <w:rFonts w:ascii="Courier New" w:cs="Courier New" w:hAnsi="Courier New"/>
    </w:rPr>
  </w:style>
  <w:style w:type="character" w:styleId="WW8Num42z2" w:customStyle="1">
    <w:name w:val="WW8Num42z2"/>
    <w:rsid w:val="007E77E0"/>
    <w:rPr>
      <w:rFonts w:ascii="Wingdings" w:hAnsi="Wingdings"/>
    </w:rPr>
  </w:style>
  <w:style w:type="character" w:styleId="WW8Num42z3" w:customStyle="1">
    <w:name w:val="WW8Num42z3"/>
    <w:rsid w:val="007E77E0"/>
    <w:rPr>
      <w:rFonts w:ascii="Symbol" w:hAnsi="Symbol"/>
    </w:rPr>
  </w:style>
  <w:style w:type="character" w:styleId="WW8Num43z0" w:customStyle="1">
    <w:name w:val="WW8Num43z0"/>
    <w:rsid w:val="007E77E0"/>
    <w:rPr>
      <w:rFonts w:ascii="Symbol" w:hAnsi="Symbol"/>
      <w:color w:val="auto"/>
    </w:rPr>
  </w:style>
  <w:style w:type="character" w:styleId="WW8Num43z1" w:customStyle="1">
    <w:name w:val="WW8Num43z1"/>
    <w:rsid w:val="007E77E0"/>
    <w:rPr>
      <w:rFonts w:ascii="Courier New" w:cs="Courier New" w:hAnsi="Courier New"/>
    </w:rPr>
  </w:style>
  <w:style w:type="character" w:styleId="WW8Num43z2" w:customStyle="1">
    <w:name w:val="WW8Num43z2"/>
    <w:rsid w:val="007E77E0"/>
    <w:rPr>
      <w:rFonts w:ascii="Wingdings" w:hAnsi="Wingdings"/>
    </w:rPr>
  </w:style>
  <w:style w:type="character" w:styleId="WW8Num43z3" w:customStyle="1">
    <w:name w:val="WW8Num43z3"/>
    <w:rsid w:val="007E77E0"/>
    <w:rPr>
      <w:rFonts w:ascii="Symbol" w:hAnsi="Symbol"/>
    </w:rPr>
  </w:style>
  <w:style w:type="character" w:styleId="WW8Num45z0" w:customStyle="1">
    <w:name w:val="WW8Num45z0"/>
    <w:rsid w:val="007E77E0"/>
    <w:rPr>
      <w:rFonts w:ascii="Symbol" w:hAnsi="Symbol"/>
      <w:color w:val="auto"/>
    </w:rPr>
  </w:style>
  <w:style w:type="character" w:styleId="WW8Num45z1" w:customStyle="1">
    <w:name w:val="WW8Num45z1"/>
    <w:rsid w:val="007E77E0"/>
    <w:rPr>
      <w:rFonts w:ascii="Courier New" w:cs="Courier New" w:hAnsi="Courier New"/>
    </w:rPr>
  </w:style>
  <w:style w:type="character" w:styleId="WW8Num45z2" w:customStyle="1">
    <w:name w:val="WW8Num45z2"/>
    <w:rsid w:val="007E77E0"/>
    <w:rPr>
      <w:rFonts w:ascii="Wingdings" w:hAnsi="Wingdings"/>
    </w:rPr>
  </w:style>
  <w:style w:type="character" w:styleId="WW8Num45z3" w:customStyle="1">
    <w:name w:val="WW8Num45z3"/>
    <w:rsid w:val="007E77E0"/>
    <w:rPr>
      <w:rFonts w:ascii="Symbol" w:hAnsi="Symbol"/>
    </w:rPr>
  </w:style>
  <w:style w:type="character" w:styleId="WW8Num46z1" w:customStyle="1">
    <w:name w:val="WW8Num46z1"/>
    <w:rsid w:val="007E77E0"/>
    <w:rPr>
      <w:rFonts w:ascii="Symbol" w:hAnsi="Symbol"/>
      <w:color w:val="auto"/>
    </w:rPr>
  </w:style>
  <w:style w:type="character" w:styleId="WW8Num47z0" w:customStyle="1">
    <w:name w:val="WW8Num47z0"/>
    <w:rsid w:val="007E77E0"/>
    <w:rPr>
      <w:rFonts w:ascii="Symbol" w:hAnsi="Symbol"/>
      <w:color w:val="auto"/>
    </w:rPr>
  </w:style>
  <w:style w:type="character" w:styleId="WW8Num47z1" w:customStyle="1">
    <w:name w:val="WW8Num47z1"/>
    <w:rsid w:val="007E77E0"/>
    <w:rPr>
      <w:rFonts w:ascii="Courier New" w:cs="Courier New" w:hAnsi="Courier New"/>
    </w:rPr>
  </w:style>
  <w:style w:type="character" w:styleId="WW8Num47z2" w:customStyle="1">
    <w:name w:val="WW8Num47z2"/>
    <w:rsid w:val="007E77E0"/>
    <w:rPr>
      <w:rFonts w:ascii="Wingdings" w:hAnsi="Wingdings"/>
    </w:rPr>
  </w:style>
  <w:style w:type="character" w:styleId="WW8Num47z3" w:customStyle="1">
    <w:name w:val="WW8Num47z3"/>
    <w:rsid w:val="007E77E0"/>
    <w:rPr>
      <w:rFonts w:ascii="Symbol" w:hAnsi="Symbol"/>
    </w:rPr>
  </w:style>
  <w:style w:type="character" w:styleId="11" w:customStyle="1">
    <w:name w:val="Основной шрифт абзаца1"/>
    <w:rsid w:val="007E77E0"/>
  </w:style>
  <w:style w:type="character" w:styleId="a3">
    <w:name w:val="page number"/>
    <w:basedOn w:val="11"/>
    <w:rsid w:val="007E77E0"/>
  </w:style>
  <w:style w:type="character" w:styleId="21" w:customStyle="1">
    <w:name w:val="Знак Знак2"/>
    <w:rsid w:val="007E77E0"/>
    <w:rPr>
      <w:color w:val="000000"/>
      <w:sz w:val="28"/>
      <w:szCs w:val="24"/>
      <w:lang w:bidi="ar-SA" w:eastAsia="ar-SA" w:val="ru-RU"/>
    </w:rPr>
  </w:style>
  <w:style w:type="character" w:styleId="a4">
    <w:name w:val="Hyperlink"/>
    <w:uiPriority w:val="99"/>
    <w:rsid w:val="007E77E0"/>
    <w:rPr>
      <w:color w:val="0000ff"/>
      <w:u w:val="single"/>
    </w:rPr>
  </w:style>
  <w:style w:type="character" w:styleId="RTFNum21" w:customStyle="1">
    <w:name w:val="RTF_Num 2 1"/>
    <w:rsid w:val="007E77E0"/>
    <w:rPr>
      <w:rFonts w:ascii="Symbol" w:hAnsi="Symbol"/>
    </w:rPr>
  </w:style>
  <w:style w:type="character" w:styleId="a5" w:customStyle="1">
    <w:name w:val="Маркеры списка"/>
    <w:rsid w:val="007E77E0"/>
    <w:rPr>
      <w:rFonts w:ascii="OpenSymbol" w:cs="OpenSymbol" w:eastAsia="OpenSymbol" w:hAnsi="OpenSymbol"/>
    </w:rPr>
  </w:style>
  <w:style w:type="character" w:styleId="a6" w:customStyle="1">
    <w:name w:val="Символ нумерации"/>
    <w:rsid w:val="007E77E0"/>
  </w:style>
  <w:style w:type="character" w:styleId="RTFNum31" w:customStyle="1">
    <w:name w:val="RTF_Num 3 1"/>
    <w:rsid w:val="007E77E0"/>
    <w:rPr>
      <w:rFonts w:ascii="Times New Roman CYR" w:hAnsi="Times New Roman CYR"/>
    </w:rPr>
  </w:style>
  <w:style w:type="character" w:styleId="RTFNum41" w:customStyle="1">
    <w:name w:val="RTF_Num 4 1"/>
    <w:rsid w:val="007E77E0"/>
    <w:rPr>
      <w:rFonts w:ascii="Symbol" w:hAnsi="Symbol"/>
    </w:rPr>
  </w:style>
  <w:style w:type="character" w:styleId="RTFNum51" w:customStyle="1">
    <w:name w:val="RTF_Num 5 1"/>
    <w:rsid w:val="007E77E0"/>
    <w:rPr>
      <w:rFonts w:ascii="Symbol" w:hAnsi="Symbol"/>
    </w:rPr>
  </w:style>
  <w:style w:type="character" w:styleId="RTFNum61" w:customStyle="1">
    <w:name w:val="RTF_Num 6 1"/>
    <w:rsid w:val="007E77E0"/>
    <w:rPr>
      <w:rFonts w:ascii="Symbol" w:hAnsi="Symbol"/>
    </w:rPr>
  </w:style>
  <w:style w:type="paragraph" w:styleId="12" w:customStyle="1">
    <w:name w:val="Заголовок1"/>
    <w:basedOn w:val="a"/>
    <w:next w:val="a7"/>
    <w:rsid w:val="007E77E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7">
    <w:name w:val="Body Text"/>
    <w:basedOn w:val="a"/>
    <w:link w:val="a8"/>
    <w:rsid w:val="007E77E0"/>
    <w:pPr>
      <w:shd w:color="auto" w:fill="ffffff" w:val="clear"/>
      <w:tabs>
        <w:tab w:val="left" w:pos="360"/>
      </w:tabs>
      <w:jc w:val="both"/>
    </w:pPr>
    <w:rPr>
      <w:color w:val="000000"/>
      <w:sz w:val="28"/>
    </w:rPr>
  </w:style>
  <w:style w:type="character" w:styleId="a8" w:customStyle="1">
    <w:name w:val="Основной текст Знак"/>
    <w:basedOn w:val="a0"/>
    <w:link w:val="a7"/>
    <w:rsid w:val="007E77E0"/>
    <w:rPr>
      <w:rFonts w:ascii="Times New Roman" w:cs="Times New Roman" w:eastAsia="Times New Roman" w:hAnsi="Times New Roman"/>
      <w:color w:val="000000"/>
      <w:sz w:val="28"/>
      <w:szCs w:val="24"/>
      <w:shd w:color="auto" w:fill="ffffff" w:val="clear"/>
      <w:lang w:eastAsia="ar-SA"/>
    </w:rPr>
  </w:style>
  <w:style w:type="paragraph" w:styleId="a9">
    <w:name w:val="List"/>
    <w:basedOn w:val="a7"/>
    <w:rsid w:val="007E77E0"/>
    <w:rPr>
      <w:rFonts w:cs="Mangal"/>
    </w:rPr>
  </w:style>
  <w:style w:type="paragraph" w:styleId="13" w:customStyle="1">
    <w:name w:val="Название1"/>
    <w:basedOn w:val="a"/>
    <w:rsid w:val="007E77E0"/>
    <w:pPr>
      <w:suppressLineNumbers w:val="1"/>
      <w:spacing w:after="120" w:before="120"/>
    </w:pPr>
    <w:rPr>
      <w:rFonts w:cs="Mangal"/>
      <w:i w:val="1"/>
      <w:iCs w:val="1"/>
    </w:rPr>
  </w:style>
  <w:style w:type="paragraph" w:styleId="14" w:customStyle="1">
    <w:name w:val="Указатель1"/>
    <w:basedOn w:val="a"/>
    <w:rsid w:val="007E77E0"/>
    <w:pPr>
      <w:suppressLineNumbers w:val="1"/>
    </w:pPr>
    <w:rPr>
      <w:rFonts w:cs="Mangal"/>
    </w:rPr>
  </w:style>
  <w:style w:type="paragraph" w:styleId="aa">
    <w:name w:val="footer"/>
    <w:basedOn w:val="a"/>
    <w:link w:val="ab"/>
    <w:uiPriority w:val="99"/>
    <w:rsid w:val="007E77E0"/>
    <w:pPr>
      <w:tabs>
        <w:tab w:val="center" w:pos="4677"/>
        <w:tab w:val="right" w:pos="9355"/>
      </w:tabs>
    </w:pPr>
  </w:style>
  <w:style w:type="character" w:styleId="ab" w:customStyle="1">
    <w:name w:val="Нижний колонтитул Знак"/>
    <w:basedOn w:val="a0"/>
    <w:link w:val="aa"/>
    <w:uiPriority w:val="99"/>
    <w:rsid w:val="007E77E0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7E77E0"/>
    <w:pPr>
      <w:spacing w:after="280" w:before="280"/>
    </w:pPr>
  </w:style>
  <w:style w:type="paragraph" w:styleId="ad" w:customStyle="1">
    <w:name w:val="Знак Знак Знак Знак"/>
    <w:basedOn w:val="a"/>
    <w:rsid w:val="007E77E0"/>
    <w:pPr>
      <w:pageBreakBefore w:val="1"/>
      <w:spacing w:after="160" w:line="360" w:lineRule="auto"/>
    </w:pPr>
    <w:rPr>
      <w:sz w:val="28"/>
      <w:szCs w:val="28"/>
      <w:lang w:val="en-US"/>
    </w:rPr>
  </w:style>
  <w:style w:type="paragraph" w:styleId="31" w:customStyle="1">
    <w:name w:val="Основной текст с отступом 31"/>
    <w:basedOn w:val="a"/>
    <w:rsid w:val="007E77E0"/>
    <w:pPr>
      <w:spacing w:after="120"/>
      <w:ind w:left="283"/>
    </w:pPr>
    <w:rPr>
      <w:sz w:val="16"/>
      <w:szCs w:val="16"/>
    </w:rPr>
  </w:style>
  <w:style w:type="paragraph" w:styleId="ConsNonformat" w:customStyle="1">
    <w:name w:val="ConsNonformat"/>
    <w:rsid w:val="007E77E0"/>
    <w:pPr>
      <w:widowControl w:val="0"/>
      <w:suppressAutoHyphens w:val="1"/>
      <w:spacing w:after="0" w:line="240" w:lineRule="auto"/>
      <w:ind w:right="19772"/>
    </w:pPr>
    <w:rPr>
      <w:rFonts w:ascii="Courier New" w:cs="Times New Roman" w:eastAsia="Arial" w:hAnsi="Courier New"/>
      <w:sz w:val="18"/>
      <w:szCs w:val="20"/>
      <w:lang w:eastAsia="ar-SA"/>
    </w:rPr>
  </w:style>
  <w:style w:type="paragraph" w:styleId="ae">
    <w:name w:val="Body Text Indent"/>
    <w:basedOn w:val="a"/>
    <w:link w:val="af"/>
    <w:rsid w:val="007E77E0"/>
    <w:pPr>
      <w:spacing w:after="120"/>
      <w:ind w:left="283"/>
    </w:pPr>
  </w:style>
  <w:style w:type="character" w:styleId="af" w:customStyle="1">
    <w:name w:val="Основной текст с отступом Знак"/>
    <w:basedOn w:val="a0"/>
    <w:link w:val="ae"/>
    <w:rsid w:val="007E77E0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7E77E0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rsid w:val="007E77E0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af2" w:customStyle="1">
    <w:name w:val="Знак Знак Знак"/>
    <w:basedOn w:val="a"/>
    <w:rsid w:val="007E77E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3" w:customStyle="1">
    <w:name w:val="Содержимое таблицы"/>
    <w:basedOn w:val="a"/>
    <w:rsid w:val="007E77E0"/>
    <w:pPr>
      <w:suppressLineNumbers w:val="1"/>
    </w:pPr>
  </w:style>
  <w:style w:type="paragraph" w:styleId="af4" w:customStyle="1">
    <w:name w:val="Заголовок таблицы"/>
    <w:basedOn w:val="af3"/>
    <w:rsid w:val="007E77E0"/>
    <w:pPr>
      <w:jc w:val="center"/>
    </w:pPr>
    <w:rPr>
      <w:b w:val="1"/>
      <w:bCs w:val="1"/>
    </w:rPr>
  </w:style>
  <w:style w:type="paragraph" w:styleId="af5" w:customStyle="1">
    <w:name w:val="Содержимое врезки"/>
    <w:basedOn w:val="a7"/>
    <w:rsid w:val="007E77E0"/>
  </w:style>
  <w:style w:type="paragraph" w:styleId="tekstob" w:customStyle="1">
    <w:name w:val="tekstob"/>
    <w:basedOn w:val="a"/>
    <w:rsid w:val="007E77E0"/>
    <w:pPr>
      <w:suppressAutoHyphens w:val="0"/>
      <w:spacing w:after="100" w:afterAutospacing="1" w:before="100" w:beforeAutospacing="1"/>
    </w:pPr>
    <w:rPr>
      <w:lang w:eastAsia="ru-RU"/>
    </w:rPr>
  </w:style>
  <w:style w:type="table" w:styleId="af6">
    <w:name w:val="Table Grid"/>
    <w:basedOn w:val="a1"/>
    <w:rsid w:val="007E77E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32">
    <w:name w:val="Body Text Indent 3"/>
    <w:basedOn w:val="a"/>
    <w:link w:val="33"/>
    <w:rsid w:val="007E77E0"/>
    <w:pPr>
      <w:suppressAutoHyphens w:val="0"/>
      <w:spacing w:after="120"/>
      <w:ind w:left="283"/>
    </w:pPr>
    <w:rPr>
      <w:sz w:val="16"/>
      <w:szCs w:val="16"/>
    </w:rPr>
  </w:style>
  <w:style w:type="character" w:styleId="33" w:customStyle="1">
    <w:name w:val="Основной текст с отступом 3 Знак"/>
    <w:basedOn w:val="a0"/>
    <w:link w:val="32"/>
    <w:rsid w:val="007E77E0"/>
    <w:rPr>
      <w:rFonts w:ascii="Times New Roman" w:cs="Times New Roman" w:eastAsia="Times New Roman" w:hAnsi="Times New Roman"/>
      <w:sz w:val="16"/>
      <w:szCs w:val="16"/>
    </w:rPr>
  </w:style>
  <w:style w:type="paragraph" w:styleId="af7">
    <w:name w:val="List Paragraph"/>
    <w:basedOn w:val="a"/>
    <w:uiPriority w:val="34"/>
    <w:qFormat w:val="1"/>
    <w:rsid w:val="007E77E0"/>
    <w:pPr>
      <w:ind w:left="720"/>
      <w:contextualSpacing w:val="1"/>
    </w:pPr>
  </w:style>
  <w:style w:type="paragraph" w:styleId="af8">
    <w:name w:val="footnote text"/>
    <w:basedOn w:val="a"/>
    <w:link w:val="af9"/>
    <w:unhideWhenUsed w:val="1"/>
    <w:rsid w:val="007E77E0"/>
    <w:pPr>
      <w:suppressAutoHyphens w:val="0"/>
    </w:pPr>
    <w:rPr>
      <w:sz w:val="20"/>
      <w:szCs w:val="20"/>
      <w:lang w:eastAsia="ru-RU"/>
    </w:rPr>
  </w:style>
  <w:style w:type="character" w:styleId="af9" w:customStyle="1">
    <w:name w:val="Текст сноски Знак"/>
    <w:basedOn w:val="a0"/>
    <w:link w:val="af8"/>
    <w:rsid w:val="007E77E0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f" w:customStyle="1">
    <w:name w:val="f"/>
    <w:basedOn w:val="a"/>
    <w:rsid w:val="007E77E0"/>
    <w:pPr>
      <w:suppressAutoHyphens w:val="0"/>
      <w:spacing w:after="100" w:afterAutospacing="1" w:before="100" w:beforeAutospacing="1"/>
    </w:pPr>
    <w:rPr>
      <w:rFonts w:ascii="Calibri" w:hAnsi="Calibri"/>
      <w:lang w:eastAsia="ru-RU"/>
    </w:rPr>
  </w:style>
  <w:style w:type="paragraph" w:styleId="afa">
    <w:name w:val="Title"/>
    <w:basedOn w:val="a"/>
    <w:link w:val="15"/>
    <w:qFormat w:val="1"/>
    <w:rsid w:val="007E77E0"/>
    <w:pPr>
      <w:suppressAutoHyphens w:val="0"/>
      <w:jc w:val="center"/>
    </w:pPr>
    <w:rPr>
      <w:sz w:val="28"/>
      <w:szCs w:val="28"/>
    </w:rPr>
  </w:style>
  <w:style w:type="character" w:styleId="afb" w:customStyle="1">
    <w:name w:val="Название Знак"/>
    <w:basedOn w:val="a0"/>
    <w:uiPriority w:val="10"/>
    <w:rsid w:val="007E77E0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ar-SA"/>
    </w:rPr>
  </w:style>
  <w:style w:type="character" w:styleId="15" w:customStyle="1">
    <w:name w:val="Название Знак1"/>
    <w:link w:val="afa"/>
    <w:locked w:val="1"/>
    <w:rsid w:val="007E77E0"/>
    <w:rPr>
      <w:rFonts w:ascii="Times New Roman" w:cs="Times New Roman" w:eastAsia="Times New Roman" w:hAnsi="Times New Roman"/>
      <w:sz w:val="28"/>
      <w:szCs w:val="28"/>
    </w:rPr>
  </w:style>
  <w:style w:type="character" w:styleId="afc">
    <w:name w:val="Strong"/>
    <w:qFormat w:val="1"/>
    <w:rsid w:val="007E77E0"/>
    <w:rPr>
      <w:b w:val="1"/>
      <w:bCs w:val="1"/>
    </w:rPr>
  </w:style>
  <w:style w:type="character" w:styleId="blk" w:customStyle="1">
    <w:name w:val="blk"/>
    <w:rsid w:val="007E77E0"/>
  </w:style>
  <w:style w:type="character" w:styleId="doctitle" w:customStyle="1">
    <w:name w:val="doctitle"/>
    <w:rsid w:val="007E77E0"/>
  </w:style>
  <w:style w:type="character" w:styleId="ep" w:customStyle="1">
    <w:name w:val="ep"/>
    <w:rsid w:val="007E77E0"/>
  </w:style>
  <w:style w:type="paragraph" w:styleId="22">
    <w:name w:val="Body Text 2"/>
    <w:basedOn w:val="a"/>
    <w:link w:val="23"/>
    <w:uiPriority w:val="99"/>
    <w:semiHidden w:val="1"/>
    <w:unhideWhenUsed w:val="1"/>
    <w:rsid w:val="007E77E0"/>
    <w:pPr>
      <w:spacing w:after="120" w:line="480" w:lineRule="auto"/>
    </w:pPr>
  </w:style>
  <w:style w:type="character" w:styleId="23" w:customStyle="1">
    <w:name w:val="Основной текст 2 Знак"/>
    <w:basedOn w:val="a0"/>
    <w:link w:val="22"/>
    <w:uiPriority w:val="99"/>
    <w:semiHidden w:val="1"/>
    <w:rsid w:val="007E77E0"/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c4" w:customStyle="1">
    <w:name w:val="c4"/>
    <w:basedOn w:val="a0"/>
    <w:rsid w:val="007E77E0"/>
  </w:style>
  <w:style w:type="character" w:styleId="c13" w:customStyle="1">
    <w:name w:val="c13"/>
    <w:basedOn w:val="a0"/>
    <w:rsid w:val="007E77E0"/>
  </w:style>
  <w:style w:type="paragraph" w:styleId="afd">
    <w:name w:val="Balloon Text"/>
    <w:basedOn w:val="a"/>
    <w:link w:val="afe"/>
    <w:uiPriority w:val="99"/>
    <w:semiHidden w:val="1"/>
    <w:unhideWhenUsed w:val="1"/>
    <w:rsid w:val="00C75D63"/>
    <w:rPr>
      <w:rFonts w:ascii="Tahoma" w:cs="Tahoma" w:hAnsi="Tahoma"/>
      <w:sz w:val="16"/>
      <w:szCs w:val="16"/>
    </w:rPr>
  </w:style>
  <w:style w:type="character" w:styleId="afe" w:customStyle="1">
    <w:name w:val="Текст выноски Знак"/>
    <w:basedOn w:val="a0"/>
    <w:link w:val="afd"/>
    <w:uiPriority w:val="99"/>
    <w:semiHidden w:val="1"/>
    <w:rsid w:val="00C75D63"/>
    <w:rPr>
      <w:rFonts w:ascii="Tahoma" w:cs="Tahoma" w:eastAsia="Times New Roman" w:hAnsi="Tahoma"/>
      <w:sz w:val="16"/>
      <w:szCs w:val="16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8.png"/><Relationship Id="rId42" Type="http://schemas.openxmlformats.org/officeDocument/2006/relationships/image" Target="media/image22.png"/><Relationship Id="rId41" Type="http://schemas.openxmlformats.org/officeDocument/2006/relationships/image" Target="media/image11.png"/><Relationship Id="rId44" Type="http://schemas.openxmlformats.org/officeDocument/2006/relationships/image" Target="media/image30.png"/><Relationship Id="rId43" Type="http://schemas.openxmlformats.org/officeDocument/2006/relationships/image" Target="media/image3.png"/><Relationship Id="rId46" Type="http://schemas.openxmlformats.org/officeDocument/2006/relationships/header" Target="header3.xml"/><Relationship Id="rId45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arant.ru/" TargetMode="External"/><Relationship Id="rId48" Type="http://schemas.openxmlformats.org/officeDocument/2006/relationships/footer" Target="footer3.xml"/><Relationship Id="rId47" Type="http://schemas.openxmlformats.org/officeDocument/2006/relationships/header" Target="header2.xml"/><Relationship Id="rId4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chart" Target="charts/chart1.xml"/><Relationship Id="rId8" Type="http://schemas.openxmlformats.org/officeDocument/2006/relationships/hyperlink" Target="about:blank" TargetMode="External"/><Relationship Id="rId31" Type="http://schemas.openxmlformats.org/officeDocument/2006/relationships/image" Target="media/image26.png"/><Relationship Id="rId30" Type="http://schemas.openxmlformats.org/officeDocument/2006/relationships/image" Target="media/image7.png"/><Relationship Id="rId33" Type="http://schemas.openxmlformats.org/officeDocument/2006/relationships/image" Target="media/image20.png"/><Relationship Id="rId32" Type="http://schemas.openxmlformats.org/officeDocument/2006/relationships/image" Target="media/image31.png"/><Relationship Id="rId35" Type="http://schemas.openxmlformats.org/officeDocument/2006/relationships/image" Target="media/image14.png"/><Relationship Id="rId34" Type="http://schemas.openxmlformats.org/officeDocument/2006/relationships/image" Target="media/image16.png"/><Relationship Id="rId37" Type="http://schemas.openxmlformats.org/officeDocument/2006/relationships/image" Target="media/image32.png"/><Relationship Id="rId36" Type="http://schemas.openxmlformats.org/officeDocument/2006/relationships/image" Target="media/image27.png"/><Relationship Id="rId39" Type="http://schemas.openxmlformats.org/officeDocument/2006/relationships/image" Target="media/image25.png"/><Relationship Id="rId38" Type="http://schemas.openxmlformats.org/officeDocument/2006/relationships/image" Target="media/image17.png"/><Relationship Id="rId20" Type="http://schemas.openxmlformats.org/officeDocument/2006/relationships/image" Target="media/image28.png"/><Relationship Id="rId22" Type="http://schemas.openxmlformats.org/officeDocument/2006/relationships/image" Target="media/image13.png"/><Relationship Id="rId21" Type="http://schemas.openxmlformats.org/officeDocument/2006/relationships/image" Target="media/image1.png"/><Relationship Id="rId24" Type="http://schemas.openxmlformats.org/officeDocument/2006/relationships/image" Target="media/image5.png"/><Relationship Id="rId23" Type="http://schemas.openxmlformats.org/officeDocument/2006/relationships/image" Target="media/image9.png"/><Relationship Id="rId26" Type="http://schemas.openxmlformats.org/officeDocument/2006/relationships/image" Target="media/image10.png"/><Relationship Id="rId25" Type="http://schemas.openxmlformats.org/officeDocument/2006/relationships/image" Target="media/image33.png"/><Relationship Id="rId28" Type="http://schemas.openxmlformats.org/officeDocument/2006/relationships/image" Target="media/image19.png"/><Relationship Id="rId27" Type="http://schemas.openxmlformats.org/officeDocument/2006/relationships/image" Target="media/image6.png"/><Relationship Id="rId29" Type="http://schemas.openxmlformats.org/officeDocument/2006/relationships/image" Target="media/image29.png"/><Relationship Id="rId50" Type="http://schemas.openxmlformats.org/officeDocument/2006/relationships/footer" Target="footer1.xml"/><Relationship Id="rId11" Type="http://schemas.openxmlformats.org/officeDocument/2006/relationships/image" Target="media/image23.png"/><Relationship Id="rId10" Type="http://schemas.openxmlformats.org/officeDocument/2006/relationships/hyperlink" Target="http://www.consultant.ru" TargetMode="External"/><Relationship Id="rId13" Type="http://schemas.openxmlformats.org/officeDocument/2006/relationships/image" Target="media/image2.png"/><Relationship Id="rId12" Type="http://schemas.openxmlformats.org/officeDocument/2006/relationships/image" Target="media/image15.png"/><Relationship Id="rId15" Type="http://schemas.openxmlformats.org/officeDocument/2006/relationships/image" Target="media/image12.png"/><Relationship Id="rId14" Type="http://schemas.openxmlformats.org/officeDocument/2006/relationships/image" Target="media/image24.png"/><Relationship Id="rId17" Type="http://schemas.openxmlformats.org/officeDocument/2006/relationships/image" Target="media/image8.png"/><Relationship Id="rId16" Type="http://schemas.openxmlformats.org/officeDocument/2006/relationships/image" Target="media/image4.png"/><Relationship Id="rId19" Type="http://schemas.openxmlformats.org/officeDocument/2006/relationships/image" Target="media/image34.png"/><Relationship Id="rId18" Type="http://schemas.openxmlformats.org/officeDocument/2006/relationships/image" Target="media/image2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charts/_rels/chart1.xml.rels><?xml version="1.0" encoding="UTF-8" standalone="yes"?>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5846645367412511E-2"/>
          <c:y val="5.8118906307882717E-2"/>
          <c:w val="0.83448309252605568"/>
          <c:h val="0.75025986616537998"/>
        </c:manualLayout>
      </c:layout>
      <c:areaChart>
        <c:grouping val="stacked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794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34E-3"/>
                  <c:y val="-0.3296960120787578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0C-4DCD-9F73-FB793D2489D8}"/>
                </c:ext>
              </c:extLst>
            </c:dLbl>
            <c:dLbl>
              <c:idx val="1"/>
              <c:layout>
                <c:manualLayout>
                  <c:x val="1.5421655489110028E-2"/>
                  <c:y val="-0.2119702595703971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0C-4DCD-9F73-FB793D2489D8}"/>
                </c:ext>
              </c:extLst>
            </c:dLbl>
            <c:dLbl>
              <c:idx val="2"/>
              <c:layout>
                <c:manualLayout>
                  <c:x val="-4.3679383569640287E-3"/>
                  <c:y val="-0.1892190064870662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0C-4DCD-9F73-FB793D2489D8}"/>
                </c:ext>
              </c:extLst>
            </c:dLbl>
            <c:dLbl>
              <c:idx val="3"/>
              <c:layout>
                <c:manualLayout>
                  <c:x val="6.007601603341608E-3"/>
                  <c:y val="-0.3692883540059164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0C-4DCD-9F73-FB793D2489D8}"/>
                </c:ext>
              </c:extLst>
            </c:dLbl>
            <c:dLbl>
              <c:idx val="4"/>
              <c:layout>
                <c:manualLayout>
                  <c:x val="2.0552175623846078E-2"/>
                  <c:y val="-0.13898822847812944"/>
                </c:manualLayout>
              </c:layout>
              <c:tx>
                <c:rich>
                  <a:bodyPr/>
                  <a:lstStyle/>
                  <a:p>
                    <a:pPr>
                      <a:defRPr sz="68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37</a:t>
                    </a:r>
                  </a:p>
                </c:rich>
              </c:tx>
              <c:spPr>
                <a:noFill/>
                <a:ln w="21165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0C-4DCD-9F73-FB793D2489D8}"/>
                </c:ext>
              </c:extLst>
            </c:dLbl>
            <c:dLbl>
              <c:idx val="5"/>
              <c:layout>
                <c:manualLayout>
                  <c:x val="5.7555985073529763E-3"/>
                  <c:y val="-9.867713024166327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0C-4DCD-9F73-FB793D2489D8}"/>
                </c:ext>
              </c:extLst>
            </c:dLbl>
            <c:spPr>
              <a:noFill/>
              <a:ln w="21165">
                <a:noFill/>
              </a:ln>
            </c:spPr>
            <c:txPr>
              <a:bodyPr/>
              <a:lstStyle/>
              <a:p>
                <a:pPr>
                  <a:defRPr sz="68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30C-4DCD-9F73-FB793D2489D8}"/>
            </c:ext>
          </c:extLst>
        </c:ser>
        <c:axId val="89919872"/>
        <c:axId val="89921408"/>
      </c:areaChart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7943">
              <a:solidFill>
                <a:srgbClr val="000000"/>
              </a:solidFill>
              <a:prstDash val="solid"/>
            </a:ln>
          </c:spPr>
          <c:trendline>
            <c:spPr>
              <a:ln w="15885">
                <a:solidFill>
                  <a:srgbClr val="000000"/>
                </a:solidFill>
                <a:prstDash val="solid"/>
              </a:ln>
            </c:spPr>
            <c:trendlineType val="linear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30C-4DCD-9F73-FB793D2489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7943">
              <a:solidFill>
                <a:srgbClr val="000000"/>
              </a:solidFill>
              <a:prstDash val="solid"/>
            </a:ln>
          </c:spPr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30C-4DCD-9F73-FB793D2489D8}"/>
            </c:ext>
          </c:extLst>
        </c:ser>
        <c:axId val="89919872"/>
        <c:axId val="89921408"/>
      </c:barChart>
      <c:catAx>
        <c:axId val="89919872"/>
        <c:scaling>
          <c:orientation val="minMax"/>
        </c:scaling>
        <c:axPos val="b"/>
        <c:numFmt formatCode="General" sourceLinked="1"/>
        <c:tickLblPos val="nextTo"/>
        <c:spPr>
          <a:ln w="19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921408"/>
        <c:crosses val="autoZero"/>
        <c:auto val="1"/>
        <c:lblAlgn val="ctr"/>
        <c:lblOffset val="100"/>
        <c:tickLblSkip val="1"/>
        <c:tickMarkSkip val="1"/>
      </c:catAx>
      <c:valAx>
        <c:axId val="89921408"/>
        <c:scaling>
          <c:orientation val="minMax"/>
        </c:scaling>
        <c:delete val="1"/>
        <c:axPos val="l"/>
        <c:numFmt formatCode="General" sourceLinked="1"/>
        <c:tickLblPos val="none"/>
        <c:crossAx val="89919872"/>
        <c:crosses val="autoZero"/>
        <c:crossBetween val="midCat"/>
      </c:valAx>
      <c:spPr>
        <a:solidFill>
          <a:srgbClr val="FFFFFF"/>
        </a:solidFill>
        <a:ln w="15885">
          <a:noFill/>
        </a:ln>
      </c:spPr>
    </c:plotArea>
    <c:dispBlanksAs val="zero"/>
  </c:chart>
  <c:spPr>
    <a:noFill/>
    <a:ln>
      <a:noFill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xWI7BdKEM7GkvnxHcfn3uoQ2tw==">AMUW2mUtxOQ4jPwZrGaqWvDmc6SsPhh8d7RaqveGRdRInr7Xw5w4MmMNPTv2T58izexXQamrWqEBp/ZLVWndb58FfKACuTSR2htQu2YSly0CBycfPCv5wgxgOZ4SwsitX+ktLbCZfVtriMzSalsCp1I3JH619nZFtA==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2022-02-10T11:01:00Z</dcterms:created>
  <dc:creator>Владелец</dc:creator>
</cp:coreProperties>
</file>